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A" w:rsidRDefault="00DB22CA" w:rsidP="00DB22CA">
      <w:pPr>
        <w:ind w:firstLine="720"/>
        <w:jc w:val="center"/>
        <w:rPr>
          <w:b/>
        </w:rPr>
      </w:pPr>
      <w:r>
        <w:rPr>
          <w:b/>
        </w:rPr>
        <w:t>SEPTEMBER 9, 2015</w:t>
      </w:r>
    </w:p>
    <w:p w:rsidR="00DB22CA" w:rsidRDefault="00DB22CA" w:rsidP="00DB22CA">
      <w:pPr>
        <w:ind w:firstLine="720"/>
        <w:jc w:val="center"/>
        <w:rPr>
          <w:b/>
        </w:rPr>
      </w:pPr>
    </w:p>
    <w:p w:rsidR="00DB22CA" w:rsidRDefault="00DB22CA" w:rsidP="00DB22CA">
      <w:pPr>
        <w:ind w:firstLine="720"/>
        <w:jc w:val="left"/>
      </w:pPr>
      <w:r>
        <w:t xml:space="preserve">     A public hearing on Local Law 3 of 2015, entitled a Local Law to override the Tax Levy established in General Municipal Law 3-c, was called to order at 6:15 pm in the Town Office.</w:t>
      </w:r>
    </w:p>
    <w:p w:rsidR="00DB22CA" w:rsidRDefault="00DB22CA" w:rsidP="00DB22CA">
      <w:pPr>
        <w:ind w:firstLine="720"/>
        <w:jc w:val="left"/>
      </w:pPr>
      <w:r>
        <w:t xml:space="preserve">     Members present: Anthony Cooper, Tim </w:t>
      </w:r>
      <w:proofErr w:type="spellStart"/>
      <w:r>
        <w:t>Thisse</w:t>
      </w:r>
      <w:proofErr w:type="spellEnd"/>
      <w:r>
        <w:t>, Garry Wells, Kevin Finnegan, Judy Hargrave – Town Clerk and Bill Barkley – Highway Supt. Absent: David Fisher.</w:t>
      </w:r>
    </w:p>
    <w:p w:rsidR="00DB22CA" w:rsidRDefault="00DB22CA" w:rsidP="00DB22CA">
      <w:pPr>
        <w:ind w:firstLine="720"/>
        <w:jc w:val="left"/>
      </w:pPr>
      <w:r>
        <w:t xml:space="preserve">     There was no public comment.</w:t>
      </w:r>
    </w:p>
    <w:p w:rsidR="00DB22CA" w:rsidRDefault="00DB22CA" w:rsidP="00DB22CA">
      <w:pPr>
        <w:ind w:firstLine="720"/>
        <w:jc w:val="left"/>
      </w:pPr>
      <w:r>
        <w:t xml:space="preserve">     Kevin Finnegan made a resolution, second by Tim </w:t>
      </w:r>
      <w:proofErr w:type="spellStart"/>
      <w:r>
        <w:t>Thisse</w:t>
      </w:r>
      <w:proofErr w:type="spellEnd"/>
      <w:r>
        <w:t xml:space="preserve"> to adopt Local Law 3 of 2015, entitled a Local Law to override the Tax Levy established in General Municipal Law 3-c. Roll call vote as follows: Kevin Finnegan – Aye, Garry Wells – Aye, Tim </w:t>
      </w:r>
      <w:proofErr w:type="spellStart"/>
      <w:r>
        <w:t>Thisse</w:t>
      </w:r>
      <w:proofErr w:type="spellEnd"/>
      <w:r>
        <w:t xml:space="preserve"> – Aye, Anthony Cooper – Aye. </w:t>
      </w:r>
      <w:proofErr w:type="gramStart"/>
      <w:r>
        <w:t>David Fisher – Absent.</w:t>
      </w:r>
      <w:proofErr w:type="gramEnd"/>
      <w:r>
        <w:t xml:space="preserve"> The resolution was duly passed.</w:t>
      </w:r>
    </w:p>
    <w:p w:rsidR="00DB22CA" w:rsidRDefault="00DB22CA" w:rsidP="00DB22CA">
      <w:pPr>
        <w:ind w:firstLine="720"/>
        <w:jc w:val="left"/>
      </w:pPr>
      <w:r>
        <w:t xml:space="preserve">     Kevin Finnegan made a motion, second by Tim </w:t>
      </w:r>
      <w:proofErr w:type="spellStart"/>
      <w:r>
        <w:t>Thisse</w:t>
      </w:r>
      <w:proofErr w:type="spellEnd"/>
      <w:r>
        <w:t xml:space="preserve"> to adjourn the public hearing at 6:25 pm.</w:t>
      </w:r>
    </w:p>
    <w:p w:rsidR="00DB22CA" w:rsidRDefault="00DB22CA" w:rsidP="00DB22CA">
      <w:pPr>
        <w:ind w:firstLine="720"/>
        <w:jc w:val="left"/>
      </w:pPr>
      <w:r>
        <w:t xml:space="preserve">     The regular September Town Board meeting was called to order at 6:30 pm in the Town Office.</w:t>
      </w:r>
    </w:p>
    <w:p w:rsidR="00DB22CA" w:rsidRDefault="00DB22CA" w:rsidP="00DB22CA">
      <w:pPr>
        <w:ind w:firstLine="720"/>
        <w:jc w:val="left"/>
      </w:pPr>
      <w:r>
        <w:t xml:space="preserve">     Also present: Betty </w:t>
      </w:r>
      <w:proofErr w:type="spellStart"/>
      <w:r>
        <w:t>Rookey</w:t>
      </w:r>
      <w:proofErr w:type="spellEnd"/>
      <w:r>
        <w:t xml:space="preserve"> and Jeff Gilson.</w:t>
      </w:r>
    </w:p>
    <w:p w:rsidR="00DB22CA" w:rsidRDefault="00DB22CA" w:rsidP="00DB22CA">
      <w:pPr>
        <w:ind w:firstLine="720"/>
        <w:jc w:val="left"/>
      </w:pPr>
      <w:r>
        <w:t xml:space="preserve">     Public Comment: Betty </w:t>
      </w:r>
      <w:proofErr w:type="spellStart"/>
      <w:r>
        <w:t>Rookey</w:t>
      </w:r>
      <w:proofErr w:type="spellEnd"/>
      <w:r>
        <w:t xml:space="preserve"> inquired about the John </w:t>
      </w:r>
      <w:proofErr w:type="spellStart"/>
      <w:r>
        <w:t>Robla</w:t>
      </w:r>
      <w:proofErr w:type="spellEnd"/>
      <w:r>
        <w:t xml:space="preserve"> property, what was being done about his garage falling down. Jeff will give him a 10 day written notice to act on it.</w:t>
      </w:r>
    </w:p>
    <w:p w:rsidR="00DB22CA" w:rsidRDefault="00DB22CA" w:rsidP="00DB22CA">
      <w:pPr>
        <w:ind w:firstLine="720"/>
        <w:jc w:val="left"/>
      </w:pPr>
      <w:r>
        <w:t xml:space="preserve">     Jeff gave the board an update on building permits. The new medical building project has started.</w:t>
      </w:r>
    </w:p>
    <w:p w:rsidR="00DB22CA" w:rsidRDefault="00DB22CA" w:rsidP="00DB22CA">
      <w:pPr>
        <w:ind w:firstLine="720"/>
        <w:jc w:val="left"/>
      </w:pPr>
      <w:r>
        <w:t xml:space="preserve">     The board reviewed the monthly financial report. Tim </w:t>
      </w:r>
      <w:proofErr w:type="spellStart"/>
      <w:r>
        <w:t>Thisse</w:t>
      </w:r>
      <w:proofErr w:type="spellEnd"/>
      <w:r>
        <w:t xml:space="preserve"> made a motion, second by Garry Wells to acknowledge receipt of the financial report. All were in favor.</w:t>
      </w:r>
    </w:p>
    <w:p w:rsidR="00DB22CA" w:rsidRDefault="00DB22CA" w:rsidP="00DB22CA">
      <w:pPr>
        <w:ind w:firstLine="720"/>
        <w:jc w:val="left"/>
      </w:pPr>
      <w:r>
        <w:t xml:space="preserve">     The board reviewed the monthly bills. Kevin Finnegan asked what highway bill #162 was </w:t>
      </w:r>
      <w:proofErr w:type="gramStart"/>
      <w:r>
        <w:t>for,</w:t>
      </w:r>
      <w:proofErr w:type="gramEnd"/>
      <w:r>
        <w:t xml:space="preserve"> Bill stated it was for paver parts. </w:t>
      </w:r>
    </w:p>
    <w:p w:rsidR="00DB22CA" w:rsidRDefault="00DB22CA" w:rsidP="00DB22CA">
      <w:pPr>
        <w:ind w:firstLine="720"/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Garry Wells to pay the monthly bills. General #231-255 for $6,038.99, Highway #154-165 for $9,908.35, Water #56-65 for $34,433.69, Sewer #61-70 for $523.21, Light #9 for $1,311.30 and Trust &amp; Agency bills #17-18 for $8,082.95. All were in favor.</w:t>
      </w:r>
    </w:p>
    <w:p w:rsidR="00DB22CA" w:rsidRDefault="00DB22CA" w:rsidP="00DB22CA">
      <w:pPr>
        <w:ind w:firstLine="720"/>
        <w:jc w:val="left"/>
      </w:pPr>
      <w:r>
        <w:t xml:space="preserve">     </w:t>
      </w:r>
      <w:r>
        <w:rPr>
          <w:b/>
        </w:rPr>
        <w:t xml:space="preserve">Communications: </w:t>
      </w:r>
      <w:r>
        <w:t>A letter was received from NBT Bank, NA stating that the payment was due on the water bond in the amount of $33,797.60. The balance is $147,000.00.</w:t>
      </w:r>
    </w:p>
    <w:p w:rsidR="00DB22CA" w:rsidRDefault="00DB22CA" w:rsidP="00DB22CA">
      <w:pPr>
        <w:ind w:firstLine="720"/>
        <w:jc w:val="left"/>
      </w:pPr>
      <w:r>
        <w:t xml:space="preserve">     The Town’s share of the Justice money was $743.00 for July.</w:t>
      </w:r>
    </w:p>
    <w:p w:rsidR="00DB22CA" w:rsidRDefault="00DB22CA" w:rsidP="00DB22CA">
      <w:pPr>
        <w:ind w:firstLine="720"/>
        <w:jc w:val="left"/>
      </w:pPr>
      <w:r>
        <w:t xml:space="preserve">     Bill received the paperwork from Alex Smith for doing the dam </w:t>
      </w:r>
      <w:proofErr w:type="gramStart"/>
      <w:r>
        <w:t>inspection,</w:t>
      </w:r>
      <w:proofErr w:type="gramEnd"/>
      <w:r>
        <w:t xml:space="preserve"> this will be done as soon as possible as the insurance company needs the information.</w:t>
      </w:r>
    </w:p>
    <w:p w:rsidR="00DB22CA" w:rsidRDefault="00DB22CA" w:rsidP="00DB22CA">
      <w:pPr>
        <w:ind w:firstLine="720"/>
        <w:jc w:val="left"/>
      </w:pPr>
      <w:r>
        <w:lastRenderedPageBreak/>
        <w:t xml:space="preserve">     There will be a public hearing on September 16</w:t>
      </w:r>
      <w:r>
        <w:rPr>
          <w:vertAlign w:val="superscript"/>
        </w:rPr>
        <w:t>th</w:t>
      </w:r>
      <w:r>
        <w:t xml:space="preserve"> at 6 pm in the Town Office on the CDBG grant.</w:t>
      </w:r>
    </w:p>
    <w:p w:rsidR="00DB22CA" w:rsidRDefault="00DB22CA" w:rsidP="00DB22CA">
      <w:pPr>
        <w:ind w:firstLine="720"/>
        <w:jc w:val="left"/>
      </w:pPr>
      <w:r>
        <w:t xml:space="preserve">     The Rescue Squad banquet will be October 2</w:t>
      </w:r>
      <w:r>
        <w:rPr>
          <w:vertAlign w:val="superscript"/>
        </w:rPr>
        <w:t>nd</w:t>
      </w:r>
      <w:r>
        <w:t xml:space="preserve"> at the Lobster House, board members are invited.</w:t>
      </w:r>
    </w:p>
    <w:p w:rsidR="00DB22CA" w:rsidRDefault="00DB22CA" w:rsidP="00DB22CA">
      <w:pPr>
        <w:ind w:firstLine="720"/>
        <w:jc w:val="left"/>
      </w:pPr>
      <w:r>
        <w:t xml:space="preserve">     There was a copy of the sand mine permit for the Town of Waddington received as the property is located in Madrid.</w:t>
      </w:r>
    </w:p>
    <w:p w:rsidR="00DB22CA" w:rsidRDefault="00DB22CA" w:rsidP="00DB22CA">
      <w:pPr>
        <w:ind w:firstLine="720"/>
        <w:jc w:val="left"/>
      </w:pPr>
      <w:r>
        <w:t xml:space="preserve">     </w:t>
      </w:r>
      <w:r>
        <w:rPr>
          <w:b/>
        </w:rPr>
        <w:t xml:space="preserve">Bill Barkley:  </w:t>
      </w:r>
      <w:r>
        <w:t>The dam report will be conducted when the water is low.</w:t>
      </w:r>
    </w:p>
    <w:p w:rsidR="00DB22CA" w:rsidRDefault="00DB22CA" w:rsidP="00DB22CA">
      <w:pPr>
        <w:ind w:firstLine="720"/>
        <w:jc w:val="left"/>
      </w:pPr>
      <w:r>
        <w:t xml:space="preserve">     The paving on the Hughes road was completed. Bill stated that the Town needs to start thinking about replacing the paver in the near future.</w:t>
      </w:r>
    </w:p>
    <w:p w:rsidR="00DB22CA" w:rsidRDefault="00DB22CA" w:rsidP="00DB22CA">
      <w:pPr>
        <w:ind w:firstLine="720"/>
        <w:jc w:val="left"/>
      </w:pPr>
      <w:r>
        <w:rPr>
          <w:b/>
        </w:rPr>
        <w:t xml:space="preserve">     Old Business: </w:t>
      </w:r>
      <w:r>
        <w:t>The board discussed purchasing the Hull property that was the former Steve Adams garage. Kevin and Tim will meet with Bill to discuss a purchase price.</w:t>
      </w:r>
    </w:p>
    <w:p w:rsidR="00DB22CA" w:rsidRDefault="00DB22CA" w:rsidP="00DB22CA">
      <w:pPr>
        <w:ind w:firstLine="720"/>
        <w:jc w:val="left"/>
      </w:pPr>
      <w:r>
        <w:t xml:space="preserve">     The Board decided not to join the Energy Consortium at this time.</w:t>
      </w:r>
    </w:p>
    <w:p w:rsidR="00DB22CA" w:rsidRDefault="00DB22CA" w:rsidP="00DB22CA">
      <w:pPr>
        <w:ind w:firstLine="720"/>
        <w:jc w:val="left"/>
      </w:pPr>
      <w:r>
        <w:t xml:space="preserve">     </w:t>
      </w:r>
      <w:r>
        <w:rPr>
          <w:b/>
        </w:rPr>
        <w:t>New Business:</w:t>
      </w:r>
    </w:p>
    <w:p w:rsidR="00DB22CA" w:rsidRPr="00DB22CA" w:rsidRDefault="00DB22CA" w:rsidP="00DB22CA">
      <w:pPr>
        <w:spacing w:line="355" w:lineRule="exact"/>
        <w:rPr>
          <w:bCs/>
          <w:sz w:val="22"/>
          <w:szCs w:val="22"/>
        </w:rPr>
      </w:pPr>
      <w:r>
        <w:t xml:space="preserve">     </w:t>
      </w:r>
      <w:r w:rsidRPr="00DB22CA">
        <w:rPr>
          <w:bCs/>
          <w:sz w:val="22"/>
          <w:szCs w:val="22"/>
        </w:rPr>
        <w:t xml:space="preserve">Upon a motion made by Councilperson Kevin Finnegan, seconded by Councilperson Tim </w:t>
      </w:r>
      <w:proofErr w:type="spellStart"/>
      <w:r w:rsidRPr="00DB22CA">
        <w:rPr>
          <w:bCs/>
          <w:sz w:val="22"/>
          <w:szCs w:val="22"/>
        </w:rPr>
        <w:t>Thisse</w:t>
      </w:r>
      <w:proofErr w:type="spellEnd"/>
      <w:r w:rsidRPr="00DB22CA">
        <w:rPr>
          <w:bCs/>
          <w:sz w:val="22"/>
          <w:szCs w:val="22"/>
        </w:rPr>
        <w:t>, and unanimously carried it was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  <w:r w:rsidRPr="00DB22CA">
        <w:rPr>
          <w:bCs/>
          <w:sz w:val="22"/>
          <w:szCs w:val="22"/>
        </w:rPr>
        <w:t xml:space="preserve">RESOLVED that the Town Board of Madrid has identified housing and assisting low/moderate income residents, as its most severe community development need, and 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  <w:r w:rsidRPr="00DB22CA">
        <w:rPr>
          <w:bCs/>
          <w:sz w:val="22"/>
          <w:szCs w:val="22"/>
        </w:rPr>
        <w:t>WHEREAS, the proposed program area is hereby defined as having many substandard structures occupied by low/moderate income families, Substandard is defined as:</w:t>
      </w:r>
    </w:p>
    <w:p w:rsidR="00DB22CA" w:rsidRPr="00DB22CA" w:rsidRDefault="00DB22CA" w:rsidP="00DB22C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55" w:lineRule="exact"/>
        <w:ind w:left="1440" w:hanging="720"/>
        <w:rPr>
          <w:bCs/>
          <w:sz w:val="22"/>
          <w:szCs w:val="22"/>
        </w:rPr>
      </w:pPr>
      <w:r w:rsidRPr="00DB22CA">
        <w:rPr>
          <w:bCs/>
          <w:sz w:val="22"/>
          <w:szCs w:val="22"/>
        </w:rPr>
        <w:tab/>
      </w:r>
      <w:proofErr w:type="gramStart"/>
      <w:r w:rsidRPr="00DB22CA">
        <w:rPr>
          <w:bCs/>
          <w:sz w:val="22"/>
          <w:szCs w:val="22"/>
        </w:rPr>
        <w:t>A Housing unit that has one or more major and/or critical structural defects, but can still be repaired for a reasonable amount.</w:t>
      </w:r>
      <w:proofErr w:type="gramEnd"/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  <w:r w:rsidRPr="00DB22CA">
        <w:rPr>
          <w:bCs/>
          <w:sz w:val="22"/>
          <w:szCs w:val="22"/>
        </w:rPr>
        <w:t>WHEREAS, the only affordable means of financing a program designed to meet these needs is to secure funding from the NYS Office of Community Renewal Community Development Block Grant Program.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  <w:r w:rsidRPr="00DB22CA">
        <w:rPr>
          <w:bCs/>
          <w:sz w:val="22"/>
          <w:szCs w:val="22"/>
        </w:rPr>
        <w:t>WHEREAS, due to the sparsely populated character of the proposed program area with homes scattered over a large geographical area, a non-target methodology is to be employed to assist only low and moderate income persons.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  <w:r w:rsidRPr="00DB22CA">
        <w:rPr>
          <w:bCs/>
          <w:sz w:val="22"/>
          <w:szCs w:val="22"/>
        </w:rPr>
        <w:t>NOW, THEREFORE, BE IT RESOLVED, that the Town Board of the Town of Madrid authorizes Supervisor, Tony Cooper, to sign and submit an application to the NYS Office of Community Renewal for a community development program for housing rehabilitation and to act in connection with the submission of the application and to provide such additional information as may be required.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  <w:r w:rsidRPr="00DB22CA">
        <w:rPr>
          <w:bCs/>
          <w:sz w:val="22"/>
          <w:szCs w:val="22"/>
        </w:rPr>
        <w:t xml:space="preserve">BE IT FURTHER RESOLVED, that the St. Lawrence County Housing Council, Inc. will perform administrative services as a </w:t>
      </w:r>
      <w:proofErr w:type="spellStart"/>
      <w:r w:rsidRPr="00DB22CA">
        <w:rPr>
          <w:bCs/>
          <w:sz w:val="22"/>
          <w:szCs w:val="22"/>
        </w:rPr>
        <w:t>subrecipient</w:t>
      </w:r>
      <w:proofErr w:type="spellEnd"/>
      <w:r w:rsidRPr="00DB22CA">
        <w:rPr>
          <w:bCs/>
          <w:sz w:val="22"/>
          <w:szCs w:val="22"/>
        </w:rPr>
        <w:t xml:space="preserve"> for the Town of Madrid.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  <w:bookmarkStart w:id="0" w:name="_GoBack"/>
      <w:r w:rsidRPr="00DB22CA">
        <w:rPr>
          <w:bCs/>
          <w:sz w:val="22"/>
          <w:szCs w:val="22"/>
        </w:rPr>
        <w:t xml:space="preserve">BE IT FURTHER RESOLVED, that the Town Board of Madrid has adopted the following: </w:t>
      </w:r>
      <w:bookmarkEnd w:id="0"/>
      <w:r w:rsidRPr="00DB22CA">
        <w:rPr>
          <w:bCs/>
          <w:sz w:val="22"/>
          <w:szCs w:val="22"/>
        </w:rPr>
        <w:lastRenderedPageBreak/>
        <w:t>Citizen Participation Plan, Residential Anti-Displacement and Relocation Assistance Plan, Excessive Force Policy, Drug-Free Workplace Program, and the Housing Rehabilitation Program Policy and Procedures, and that they are on file at the Town Hall.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  <w:r w:rsidRPr="00DB22CA">
        <w:rPr>
          <w:bCs/>
          <w:sz w:val="22"/>
          <w:szCs w:val="22"/>
        </w:rPr>
        <w:t xml:space="preserve">     There will be a budget work session on Wednesday September 30</w:t>
      </w:r>
      <w:r w:rsidRPr="00DB22CA">
        <w:rPr>
          <w:bCs/>
          <w:sz w:val="22"/>
          <w:szCs w:val="22"/>
          <w:vertAlign w:val="superscript"/>
        </w:rPr>
        <w:t>th</w:t>
      </w:r>
      <w:r w:rsidRPr="00DB22CA">
        <w:rPr>
          <w:bCs/>
          <w:sz w:val="22"/>
          <w:szCs w:val="22"/>
        </w:rPr>
        <w:t xml:space="preserve"> at 6 pm.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  <w:r w:rsidRPr="00DB22CA">
        <w:rPr>
          <w:bCs/>
          <w:sz w:val="22"/>
          <w:szCs w:val="22"/>
        </w:rPr>
        <w:t xml:space="preserve">     Kevin Finnegan made a motion, second by Tim </w:t>
      </w:r>
      <w:proofErr w:type="spellStart"/>
      <w:r w:rsidRPr="00DB22CA">
        <w:rPr>
          <w:bCs/>
          <w:sz w:val="22"/>
          <w:szCs w:val="22"/>
        </w:rPr>
        <w:t>Thisse</w:t>
      </w:r>
      <w:proofErr w:type="spellEnd"/>
      <w:r w:rsidRPr="00DB22CA">
        <w:rPr>
          <w:bCs/>
          <w:sz w:val="22"/>
          <w:szCs w:val="22"/>
        </w:rPr>
        <w:t xml:space="preserve"> to approve the minutes of the August 12, 2015 meeting. All were in favor.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  <w:r w:rsidRPr="00DB22CA">
        <w:rPr>
          <w:bCs/>
          <w:sz w:val="22"/>
          <w:szCs w:val="22"/>
        </w:rPr>
        <w:t xml:space="preserve">    Tim </w:t>
      </w:r>
      <w:proofErr w:type="spellStart"/>
      <w:r w:rsidRPr="00DB22CA">
        <w:rPr>
          <w:bCs/>
          <w:sz w:val="22"/>
          <w:szCs w:val="22"/>
        </w:rPr>
        <w:t>Thisse</w:t>
      </w:r>
      <w:proofErr w:type="spellEnd"/>
      <w:r w:rsidRPr="00DB22CA">
        <w:rPr>
          <w:bCs/>
          <w:sz w:val="22"/>
          <w:szCs w:val="22"/>
        </w:rPr>
        <w:t xml:space="preserve"> made a motion, second by Kevin Finnegan to adjourn at 7:43 pm.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/>
          <w:bCs/>
          <w:sz w:val="22"/>
          <w:szCs w:val="22"/>
        </w:rPr>
      </w:pPr>
      <w:r w:rsidRPr="00DB22CA">
        <w:rPr>
          <w:b/>
          <w:bCs/>
          <w:sz w:val="22"/>
          <w:szCs w:val="22"/>
        </w:rPr>
        <w:t>_____________________________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Cs/>
          <w:sz w:val="22"/>
          <w:szCs w:val="22"/>
        </w:rPr>
      </w:pPr>
      <w:r w:rsidRPr="00DB22CA">
        <w:rPr>
          <w:b/>
          <w:bCs/>
          <w:sz w:val="22"/>
          <w:szCs w:val="22"/>
        </w:rPr>
        <w:t>Judy Hargrave, Town Clerk</w:t>
      </w:r>
    </w:p>
    <w:p w:rsidR="00DB22CA" w:rsidRPr="00DB22CA" w:rsidRDefault="00DB22CA" w:rsidP="00DB22CA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b/>
          <w:bCs/>
          <w:sz w:val="22"/>
          <w:szCs w:val="22"/>
        </w:rPr>
      </w:pPr>
      <w:r w:rsidRPr="00DB22CA">
        <w:rPr>
          <w:b/>
          <w:bCs/>
          <w:sz w:val="22"/>
          <w:szCs w:val="22"/>
        </w:rPr>
        <w:t xml:space="preserve">     </w:t>
      </w:r>
    </w:p>
    <w:p w:rsidR="00BE7B79" w:rsidRDefault="00BE7B79"/>
    <w:sectPr w:rsidR="00BE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CA"/>
    <w:rsid w:val="00BE7B79"/>
    <w:rsid w:val="00D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CA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CA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2015-09-29T17:12:00Z</dcterms:created>
  <dcterms:modified xsi:type="dcterms:W3CDTF">2015-09-29T17:15:00Z</dcterms:modified>
</cp:coreProperties>
</file>