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01" w:rsidRDefault="004F3201">
      <w:bookmarkStart w:id="0" w:name="_GoBack"/>
      <w:bookmarkEnd w:id="0"/>
    </w:p>
    <w:sectPr w:rsidR="004F3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FBC" w:rsidRDefault="00907FBC" w:rsidP="00733831">
      <w:pPr>
        <w:spacing w:after="0" w:line="240" w:lineRule="auto"/>
      </w:pPr>
      <w:r>
        <w:separator/>
      </w:r>
    </w:p>
  </w:endnote>
  <w:endnote w:type="continuationSeparator" w:id="0">
    <w:p w:rsidR="00907FBC" w:rsidRDefault="00907FBC" w:rsidP="00733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31" w:rsidRDefault="007338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31" w:rsidRDefault="007338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31" w:rsidRDefault="007338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FBC" w:rsidRDefault="00907FBC" w:rsidP="00733831">
      <w:pPr>
        <w:spacing w:after="0" w:line="240" w:lineRule="auto"/>
      </w:pPr>
      <w:r>
        <w:separator/>
      </w:r>
    </w:p>
  </w:footnote>
  <w:footnote w:type="continuationSeparator" w:id="0">
    <w:p w:rsidR="00907FBC" w:rsidRDefault="00907FBC" w:rsidP="00733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31" w:rsidRDefault="007338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31" w:rsidRDefault="00733831" w:rsidP="00733831">
    <w:pPr>
      <w:pStyle w:val="BodyText2"/>
      <w:tabs>
        <w:tab w:val="left" w:pos="16092"/>
      </w:tabs>
      <w:jc w:val="center"/>
      <w:rPr>
        <w:b/>
      </w:rPr>
    </w:pPr>
    <w:r>
      <w:rPr>
        <w:b/>
      </w:rPr>
      <w:t>OCTOBER 27, 2011</w:t>
    </w:r>
  </w:p>
  <w:p w:rsidR="00733831" w:rsidRDefault="00733831" w:rsidP="00733831">
    <w:pPr>
      <w:pStyle w:val="BodyText2"/>
      <w:tabs>
        <w:tab w:val="left" w:pos="16092"/>
      </w:tabs>
      <w:jc w:val="center"/>
      <w:rPr>
        <w:b/>
      </w:rPr>
    </w:pPr>
  </w:p>
  <w:p w:rsidR="00733831" w:rsidRDefault="00733831" w:rsidP="00733831">
    <w:pPr>
      <w:pStyle w:val="BodyText2"/>
      <w:tabs>
        <w:tab w:val="left" w:pos="16092"/>
      </w:tabs>
      <w:jc w:val="left"/>
    </w:pPr>
    <w:r>
      <w:t xml:space="preserve">     A special meeting of the Madrid Town Board was called to order at 5:04 pm in the Town Office.</w:t>
    </w:r>
  </w:p>
  <w:p w:rsidR="00733831" w:rsidRDefault="00733831" w:rsidP="00733831">
    <w:pPr>
      <w:pStyle w:val="BodyText2"/>
      <w:tabs>
        <w:tab w:val="left" w:pos="16092"/>
      </w:tabs>
      <w:jc w:val="left"/>
    </w:pPr>
    <w:r>
      <w:t xml:space="preserve">     Members present: Joseph Finnegan, Tony Cooper, David Fisher, Kevin Finnegan, Judy </w:t>
    </w:r>
    <w:proofErr w:type="spellStart"/>
    <w:proofErr w:type="gramStart"/>
    <w:r>
      <w:t>Hargrave</w:t>
    </w:r>
    <w:proofErr w:type="spellEnd"/>
    <w:r>
      <w:t xml:space="preserve"> ,</w:t>
    </w:r>
    <w:proofErr w:type="gramEnd"/>
    <w:r>
      <w:t xml:space="preserve"> Town Clerk. Absent: Tim </w:t>
    </w:r>
    <w:proofErr w:type="spellStart"/>
    <w:r>
      <w:t>Thisse</w:t>
    </w:r>
    <w:proofErr w:type="spellEnd"/>
    <w:r>
      <w:t>.</w:t>
    </w:r>
  </w:p>
  <w:p w:rsidR="00733831" w:rsidRDefault="00733831" w:rsidP="00733831">
    <w:pPr>
      <w:pStyle w:val="BodyText2"/>
      <w:tabs>
        <w:tab w:val="left" w:pos="16092"/>
      </w:tabs>
      <w:jc w:val="left"/>
    </w:pPr>
    <w:r>
      <w:t xml:space="preserve">    Also present: Amy Moulton.</w:t>
    </w:r>
  </w:p>
  <w:p w:rsidR="00733831" w:rsidRDefault="00733831" w:rsidP="00733831">
    <w:pPr>
      <w:pStyle w:val="BodyText2"/>
      <w:tabs>
        <w:tab w:val="left" w:pos="16092"/>
      </w:tabs>
      <w:jc w:val="left"/>
    </w:pPr>
    <w:r>
      <w:t xml:space="preserve">     The Town Clerk presented proof of publication for the special meeting to work on the 2012 budget.</w:t>
    </w:r>
  </w:p>
  <w:p w:rsidR="00733831" w:rsidRDefault="00733831" w:rsidP="00733831">
    <w:pPr>
      <w:pStyle w:val="BodyText2"/>
      <w:tabs>
        <w:tab w:val="left" w:pos="16092"/>
      </w:tabs>
      <w:jc w:val="left"/>
    </w:pPr>
    <w:r>
      <w:t xml:space="preserve">     David Fisher made a motion, second by Tony Cooper to appoint Amanda Pickering, Edna Cline, Brad </w:t>
    </w:r>
    <w:proofErr w:type="spellStart"/>
    <w:r>
      <w:t>VanPatten</w:t>
    </w:r>
    <w:proofErr w:type="spellEnd"/>
    <w:r>
      <w:t xml:space="preserve">, </w:t>
    </w:r>
    <w:proofErr w:type="spellStart"/>
    <w:r>
      <w:t>Laurean</w:t>
    </w:r>
    <w:proofErr w:type="spellEnd"/>
    <w:r>
      <w:t xml:space="preserve"> </w:t>
    </w:r>
    <w:proofErr w:type="spellStart"/>
    <w:r>
      <w:t>Pelkey</w:t>
    </w:r>
    <w:proofErr w:type="spellEnd"/>
    <w:r>
      <w:t xml:space="preserve"> and </w:t>
    </w:r>
    <w:proofErr w:type="spellStart"/>
    <w:r>
      <w:t>Mickie</w:t>
    </w:r>
    <w:proofErr w:type="spellEnd"/>
    <w:r>
      <w:t xml:space="preserve"> </w:t>
    </w:r>
    <w:proofErr w:type="spellStart"/>
    <w:r>
      <w:t>VanPatten</w:t>
    </w:r>
    <w:proofErr w:type="spellEnd"/>
    <w:r>
      <w:t xml:space="preserve"> to the Library Board effective December 1, 2012 pending the opinion of the Town Attorney regarding non-residents of the Town serving on the Library Board. All were in favor.</w:t>
    </w:r>
  </w:p>
  <w:p w:rsidR="00733831" w:rsidRDefault="00733831" w:rsidP="00733831">
    <w:pPr>
      <w:pStyle w:val="BodyText2"/>
      <w:tabs>
        <w:tab w:val="left" w:pos="16092"/>
      </w:tabs>
      <w:jc w:val="left"/>
    </w:pPr>
    <w:r>
      <w:t xml:space="preserve">     The Supervisor received a copy of an application to do some work on the dam that was started in 2009. He will give this to Alan Finnegan.</w:t>
    </w:r>
  </w:p>
  <w:p w:rsidR="00733831" w:rsidRDefault="00733831" w:rsidP="00733831">
    <w:pPr>
      <w:pStyle w:val="BodyText2"/>
      <w:tabs>
        <w:tab w:val="left" w:pos="16092"/>
      </w:tabs>
      <w:jc w:val="left"/>
    </w:pPr>
    <w:r>
      <w:t xml:space="preserve">     The Board reviewed the tentative budget for 2012. The Supervisor suggested putting $15,000 in the sewer budget to be raised by taxes to help with the WWTP payment. The board approved of adding the $15,000 to the sewer budget. David Fisher suggested adding $10,000.00 to the contingency account A1900-1990-4, which the board also approved. The board also added $10,200.00 to Highway item 5130-5142-1, added $1,090.00 to DA9000-9010-8D and added $780.00 to DA9000-9030-8D.</w:t>
    </w:r>
  </w:p>
  <w:p w:rsidR="00733831" w:rsidRDefault="00733831" w:rsidP="00733831">
    <w:pPr>
      <w:pStyle w:val="BodyText2"/>
      <w:tabs>
        <w:tab w:val="left" w:pos="16092"/>
      </w:tabs>
      <w:jc w:val="left"/>
    </w:pPr>
    <w:r>
      <w:t xml:space="preserve">     David Fisher made a motion, second by Kevin Finnegan to adopt the preliminary budget for 2012 as compiled and to have a public hearing on said preliminary budget on Wednesday, November 9, 2011 at 6:00 pm in the Town Office. All were in favor.</w:t>
    </w:r>
  </w:p>
  <w:p w:rsidR="00733831" w:rsidRDefault="00733831" w:rsidP="00733831">
    <w:pPr>
      <w:pStyle w:val="BodyText2"/>
      <w:tabs>
        <w:tab w:val="left" w:pos="16092"/>
      </w:tabs>
      <w:jc w:val="left"/>
    </w:pPr>
    <w:r>
      <w:t xml:space="preserve">     David Fisher made a motion, second by Kevin Finnegan to adjourn. Meeting adjourned at 5:50 pm.</w:t>
    </w:r>
  </w:p>
  <w:p w:rsidR="00733831" w:rsidRDefault="00733831" w:rsidP="00733831">
    <w:pPr>
      <w:pStyle w:val="BodyText2"/>
      <w:tabs>
        <w:tab w:val="left" w:pos="16092"/>
      </w:tabs>
      <w:jc w:val="left"/>
    </w:pPr>
    <w:r>
      <w:t>_________________</w:t>
    </w:r>
  </w:p>
  <w:p w:rsidR="00733831" w:rsidRDefault="00733831" w:rsidP="00733831">
    <w:pPr>
      <w:pStyle w:val="BodyText2"/>
      <w:tabs>
        <w:tab w:val="left" w:pos="16092"/>
      </w:tabs>
      <w:jc w:val="left"/>
    </w:pPr>
    <w:r>
      <w:t xml:space="preserve">Judy </w:t>
    </w:r>
    <w:proofErr w:type="spellStart"/>
    <w:r>
      <w:t>Hargrave</w:t>
    </w:r>
    <w:proofErr w:type="spellEnd"/>
    <w:r>
      <w:t>, Town Clerk</w:t>
    </w:r>
  </w:p>
  <w:p w:rsidR="00733831" w:rsidRDefault="00733831" w:rsidP="00733831">
    <w:pPr>
      <w:pStyle w:val="BodyText2"/>
      <w:tabs>
        <w:tab w:val="left" w:pos="16092"/>
      </w:tabs>
      <w:jc w:val="left"/>
    </w:pPr>
    <w:r>
      <w:t>_________________________________________</w:t>
    </w:r>
  </w:p>
  <w:p w:rsidR="00733831" w:rsidRDefault="00733831" w:rsidP="00733831">
    <w:pPr>
      <w:pStyle w:val="BodyText2"/>
      <w:tabs>
        <w:tab w:val="left" w:pos="16092"/>
      </w:tabs>
      <w:jc w:val="left"/>
    </w:pPr>
    <w:r>
      <w:t xml:space="preserve">Judy </w:t>
    </w:r>
    <w:proofErr w:type="spellStart"/>
    <w:r>
      <w:t>Hargrave</w:t>
    </w:r>
    <w:proofErr w:type="spellEnd"/>
    <w:r>
      <w:t>, Town Clerk</w:t>
    </w:r>
  </w:p>
  <w:p w:rsidR="00733831" w:rsidRDefault="00733831" w:rsidP="00733831">
    <w:pPr>
      <w:pStyle w:val="BodyText2"/>
      <w:tabs>
        <w:tab w:val="left" w:pos="16092"/>
      </w:tabs>
      <w:jc w:val="left"/>
    </w:pPr>
  </w:p>
  <w:p w:rsidR="00733831" w:rsidRDefault="00733831" w:rsidP="00733831">
    <w:pPr>
      <w:pStyle w:val="BodyText2"/>
      <w:tabs>
        <w:tab w:val="left" w:pos="16092"/>
      </w:tabs>
      <w:jc w:val="center"/>
      <w:rPr>
        <w:b/>
      </w:rPr>
    </w:pPr>
  </w:p>
  <w:p w:rsidR="00733831" w:rsidRDefault="00733831" w:rsidP="00733831">
    <w:pPr>
      <w:pStyle w:val="BodyText2"/>
      <w:tabs>
        <w:tab w:val="left" w:pos="16092"/>
      </w:tabs>
      <w:jc w:val="left"/>
    </w:pPr>
    <w:r>
      <w:t xml:space="preserve">     </w:t>
    </w:r>
  </w:p>
  <w:p w:rsidR="00733831" w:rsidRDefault="00733831" w:rsidP="00733831">
    <w:pPr>
      <w:pStyle w:val="BodyText2"/>
      <w:tabs>
        <w:tab w:val="left" w:pos="16092"/>
      </w:tabs>
      <w:jc w:val="left"/>
    </w:pPr>
    <w:r>
      <w:t xml:space="preserve">    </w:t>
    </w:r>
  </w:p>
  <w:p w:rsidR="00733831" w:rsidRDefault="00733831" w:rsidP="00733831">
    <w:pPr>
      <w:pStyle w:val="BodyText2"/>
      <w:tabs>
        <w:tab w:val="left" w:pos="16092"/>
      </w:tabs>
      <w:jc w:val="left"/>
    </w:pPr>
    <w:r>
      <w:t xml:space="preserve">     </w:t>
    </w:r>
  </w:p>
  <w:p w:rsidR="00733831" w:rsidRDefault="007338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831" w:rsidRDefault="007338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31"/>
    <w:rsid w:val="000016E1"/>
    <w:rsid w:val="004F3201"/>
    <w:rsid w:val="00733831"/>
    <w:rsid w:val="00907FBC"/>
    <w:rsid w:val="00B8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831"/>
  </w:style>
  <w:style w:type="paragraph" w:styleId="Footer">
    <w:name w:val="footer"/>
    <w:basedOn w:val="Normal"/>
    <w:link w:val="FooterChar"/>
    <w:uiPriority w:val="99"/>
    <w:unhideWhenUsed/>
    <w:rsid w:val="00733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831"/>
  </w:style>
  <w:style w:type="paragraph" w:styleId="BodyText2">
    <w:name w:val="Body Text 2"/>
    <w:basedOn w:val="Normal"/>
    <w:link w:val="BodyText2Char"/>
    <w:semiHidden/>
    <w:unhideWhenUsed/>
    <w:rsid w:val="007338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338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831"/>
  </w:style>
  <w:style w:type="paragraph" w:styleId="Footer">
    <w:name w:val="footer"/>
    <w:basedOn w:val="Normal"/>
    <w:link w:val="FooterChar"/>
    <w:uiPriority w:val="99"/>
    <w:unhideWhenUsed/>
    <w:rsid w:val="00733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831"/>
  </w:style>
  <w:style w:type="paragraph" w:styleId="BodyText2">
    <w:name w:val="Body Text 2"/>
    <w:basedOn w:val="Normal"/>
    <w:link w:val="BodyText2Char"/>
    <w:semiHidden/>
    <w:unhideWhenUsed/>
    <w:rsid w:val="007338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73383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Hargrave</dc:creator>
  <cp:lastModifiedBy>Judy Hargrave</cp:lastModifiedBy>
  <cp:revision>2</cp:revision>
  <dcterms:created xsi:type="dcterms:W3CDTF">2011-11-03T18:14:00Z</dcterms:created>
  <dcterms:modified xsi:type="dcterms:W3CDTF">2011-11-03T18:14:00Z</dcterms:modified>
</cp:coreProperties>
</file>