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E" w:rsidRDefault="00D1253E" w:rsidP="00D1253E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OCTOBER 9, 2013</w:t>
      </w:r>
    </w:p>
    <w:p w:rsidR="00D1253E" w:rsidRDefault="00D1253E" w:rsidP="00D1253E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 special meeting of the Madrid Town Board was called to order at 5:32 pm in the Town Office.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Members present: Joseph Finnegan, Tony Cooper,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>, Judy Hargrave – Town Clerk and Bill Barkley – Highway Supt. Absent: David Fisher and Kevin Finnegan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Also present: Amy Moulton, Bill Hull and Marcia </w:t>
      </w:r>
      <w:proofErr w:type="spellStart"/>
      <w:proofErr w:type="gramStart"/>
      <w:r>
        <w:rPr>
          <w:rFonts w:ascii="Calibri" w:eastAsia="Calibri" w:hAnsi="Calibri"/>
          <w:sz w:val="22"/>
          <w:szCs w:val="22"/>
        </w:rPr>
        <w:t>LeMay</w:t>
      </w:r>
      <w:proofErr w:type="spellEnd"/>
      <w:proofErr w:type="gramEnd"/>
      <w:r>
        <w:rPr>
          <w:rFonts w:ascii="Calibri" w:eastAsia="Calibri" w:hAnsi="Calibri"/>
          <w:sz w:val="22"/>
          <w:szCs w:val="22"/>
        </w:rPr>
        <w:t>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board reviewed the tentative budget for 2014. The Board tentatively put in a 2.5 % raise in for all employees.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special meeting was adjourned at 6:30 pm and the regular Town Board meeting was called to order at 6:30 pm.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b/>
          <w:sz w:val="22"/>
          <w:szCs w:val="22"/>
        </w:rPr>
        <w:t xml:space="preserve">Public Comment: </w:t>
      </w:r>
      <w:r>
        <w:rPr>
          <w:rFonts w:ascii="Calibri" w:eastAsia="Calibri" w:hAnsi="Calibri"/>
          <w:sz w:val="22"/>
          <w:szCs w:val="22"/>
        </w:rPr>
        <w:t>Marcia has not made any progress yet on the road abandonment.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Board reviewed the monthly report. Tony Cooper made a motion,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acknowledge receipt of the monthly report. All were in favor.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Board reviewed the monthly bills.  The board questioned General bill #275 to the Historical Society for $1,407.31, this is reimbursement of their utility bills year to date.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made a motion, second by Tony Cooper to pay the bills. General #271-298 in the amount of $8,312.33, Highway #161-178 for $63,752.69, Water #77-83 for $816.06, Sewer #95-105 for $2,660.46, Light #10 for $1,251.72 and Trust &amp; Agency #19-21 for $6,605.13. All were in favor.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b/>
          <w:sz w:val="22"/>
          <w:szCs w:val="22"/>
        </w:rPr>
        <w:t xml:space="preserve">Communications: </w:t>
      </w:r>
      <w:r>
        <w:rPr>
          <w:rFonts w:ascii="Calibri" w:eastAsia="Calibri" w:hAnsi="Calibri"/>
          <w:sz w:val="22"/>
          <w:szCs w:val="22"/>
        </w:rPr>
        <w:t>Received emails from Benefit Services detailing required notification of employees with their options under the ACA (Obama Care) program. The Supervisor has sent out the required notifications.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</w:t>
      </w:r>
      <w:proofErr w:type="gramStart"/>
      <w:r>
        <w:rPr>
          <w:rFonts w:ascii="Calibri" w:eastAsia="Calibri" w:hAnsi="Calibri"/>
          <w:sz w:val="22"/>
          <w:szCs w:val="22"/>
        </w:rPr>
        <w:t>Received a letter from the Chief Administrative Law Judge for the NYS Fourth Judicial District requesting a copy of our 2012 audit of the Town Courts financial records.</w:t>
      </w:r>
      <w:proofErr w:type="gramEnd"/>
      <w:r>
        <w:rPr>
          <w:rFonts w:ascii="Calibri" w:eastAsia="Calibri" w:hAnsi="Calibri"/>
          <w:sz w:val="22"/>
          <w:szCs w:val="22"/>
        </w:rPr>
        <w:t xml:space="preserve"> The Supervisor and Town Clerk will send in the paperwork regarding this request.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/>
          <w:sz w:val="22"/>
          <w:szCs w:val="22"/>
        </w:rPr>
        <w:t xml:space="preserve">Received a letter from Roland </w:t>
      </w:r>
      <w:proofErr w:type="spellStart"/>
      <w:r>
        <w:rPr>
          <w:rFonts w:ascii="Calibri" w:eastAsia="Calibri" w:hAnsi="Calibri"/>
          <w:sz w:val="22"/>
          <w:szCs w:val="22"/>
        </w:rPr>
        <w:t>Lauthier</w:t>
      </w:r>
      <w:proofErr w:type="spellEnd"/>
      <w:r>
        <w:rPr>
          <w:rFonts w:ascii="Calibri" w:eastAsia="Calibri" w:hAnsi="Calibri"/>
          <w:sz w:val="22"/>
          <w:szCs w:val="22"/>
        </w:rPr>
        <w:t xml:space="preserve"> regarding a letter that he sent to the County Highway Supt. regarding the County Route 14, County Route 31 and North Street intersection.</w:t>
      </w:r>
      <w:proofErr w:type="gramEnd"/>
      <w:r>
        <w:rPr>
          <w:rFonts w:ascii="Calibri" w:eastAsia="Calibri" w:hAnsi="Calibri"/>
          <w:sz w:val="22"/>
          <w:szCs w:val="22"/>
        </w:rPr>
        <w:t xml:space="preserve"> The Super visor will also send a letter regarding this dangerous intersection.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</w:t>
      </w:r>
      <w:proofErr w:type="gramStart"/>
      <w:r>
        <w:rPr>
          <w:rFonts w:ascii="Calibri" w:eastAsia="Calibri" w:hAnsi="Calibri"/>
          <w:sz w:val="22"/>
          <w:szCs w:val="22"/>
        </w:rPr>
        <w:t>Received a letter from Munich RE, Loss Prevention Consultants reporting the results of the boiler inspection at the Library.</w:t>
      </w:r>
      <w:proofErr w:type="gramEnd"/>
      <w:r>
        <w:rPr>
          <w:rFonts w:ascii="Calibri" w:eastAsia="Calibri" w:hAnsi="Calibri"/>
          <w:sz w:val="22"/>
          <w:szCs w:val="22"/>
        </w:rPr>
        <w:t xml:space="preserve"> I forwarded this information to the Library Board for them to act on.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Received a copy of the environmental assessment short form for the ALCOA boat launch project that the Supervisor needed to sign and return to Dan Casey at ALCOA.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   Bill Barkley: </w:t>
      </w:r>
      <w:r>
        <w:rPr>
          <w:rFonts w:ascii="Calibri" w:eastAsia="Calibri" w:hAnsi="Calibri"/>
          <w:sz w:val="22"/>
          <w:szCs w:val="22"/>
        </w:rPr>
        <w:t>The Town of Colton gave the water district 90 water meters that they no longer use.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The highway crew is hauling </w:t>
      </w:r>
      <w:proofErr w:type="gramStart"/>
      <w:r>
        <w:rPr>
          <w:rFonts w:ascii="Calibri" w:eastAsia="Calibri" w:hAnsi="Calibri"/>
          <w:sz w:val="22"/>
          <w:szCs w:val="22"/>
        </w:rPr>
        <w:t>sand,</w:t>
      </w:r>
      <w:proofErr w:type="gramEnd"/>
      <w:r>
        <w:rPr>
          <w:rFonts w:ascii="Calibri" w:eastAsia="Calibri" w:hAnsi="Calibri"/>
          <w:sz w:val="22"/>
          <w:szCs w:val="22"/>
        </w:rPr>
        <w:t xml:space="preserve"> they have finished all the paving for this year. 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Casella sent a contract for trash removal service that states the charge would be $207.60 for the next 60 months.</w:t>
      </w:r>
    </w:p>
    <w:p w:rsidR="00D1253E" w:rsidRDefault="00D1253E" w:rsidP="00D1253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No old business.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  <w:r>
        <w:rPr>
          <w:rFonts w:ascii="Calibri" w:eastAsia="Calibri" w:hAnsi="Calibri"/>
          <w:b/>
          <w:sz w:val="22"/>
          <w:szCs w:val="22"/>
        </w:rPr>
        <w:t xml:space="preserve">New Business: </w:t>
      </w:r>
      <w:r>
        <w:rPr>
          <w:rFonts w:ascii="Calibri" w:eastAsia="Calibri" w:hAnsi="Calibri"/>
          <w:sz w:val="22"/>
          <w:szCs w:val="22"/>
        </w:rPr>
        <w:t xml:space="preserve">Tony Cooper made a resolution,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hAnsi="Calibri" w:cs="Calibri"/>
          <w:bCs/>
        </w:rPr>
        <w:t xml:space="preserve">to adopt Local Law #1 of 2013 </w:t>
      </w:r>
      <w:proofErr w:type="gramStart"/>
      <w:r>
        <w:rPr>
          <w:rFonts w:ascii="Calibri" w:hAnsi="Calibri" w:cs="Calibri"/>
          <w:bCs/>
        </w:rPr>
        <w:t>entitled  “</w:t>
      </w:r>
      <w:proofErr w:type="gramEnd"/>
      <w:r>
        <w:rPr>
          <w:rFonts w:ascii="Calibri" w:hAnsi="Calibri" w:cs="Calibri"/>
          <w:bCs/>
        </w:rPr>
        <w:t xml:space="preserve">A local law to override the tax levy established in General Municipal Law 3-c”. Roll call vote as follows: Kevin Finnegan – Absent, Tony Cooper- Aye, Timothy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– Aye, David Fisher – Absent and Joseph Finnegan – Aye. The motion was duly passed.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Tony Cooper to approve the minutes of the September 11, 2013 meeting. All were in favor.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Tony Cooper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approve the minutes of the September 25, 2013 meeting. All were in favor.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There will be a budget meeting on October 16, 2013 at 6:30 pm in the Town Office.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next regular Town Board meeting will be November 13</w:t>
      </w:r>
      <w:r>
        <w:rPr>
          <w:rFonts w:ascii="Calibri" w:hAnsi="Calibri" w:cs="Calibri"/>
          <w:bCs/>
          <w:vertAlign w:val="superscript"/>
        </w:rPr>
        <w:t>th</w:t>
      </w:r>
      <w:r>
        <w:rPr>
          <w:rFonts w:ascii="Calibri" w:hAnsi="Calibri" w:cs="Calibri"/>
          <w:bCs/>
        </w:rPr>
        <w:t xml:space="preserve"> at 6:30 pm.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Tony Cooper made a motion, second by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to adjourn at 7:16 pm.</w:t>
      </w:r>
    </w:p>
    <w:p w:rsidR="00D1253E" w:rsidRDefault="00D1253E" w:rsidP="00D1253E">
      <w:pPr>
        <w:rPr>
          <w:rFonts w:ascii="Calibri" w:hAnsi="Calibri" w:cs="Calibri"/>
          <w:bCs/>
        </w:rPr>
      </w:pP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_____________________________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Judy Hargrave, Town Clerk</w:t>
      </w:r>
    </w:p>
    <w:p w:rsidR="00D1253E" w:rsidRDefault="00D1253E" w:rsidP="00D1253E">
      <w:pPr>
        <w:rPr>
          <w:rFonts w:ascii="Calibri" w:hAnsi="Calibri" w:cs="Calibri"/>
          <w:bCs/>
        </w:rPr>
      </w:pPr>
    </w:p>
    <w:p w:rsidR="00D1253E" w:rsidRDefault="00D1253E" w:rsidP="00D1253E">
      <w:pPr>
        <w:rPr>
          <w:rFonts w:ascii="Calibri" w:hAnsi="Calibri" w:cs="Calibri"/>
          <w:bCs/>
        </w:rPr>
      </w:pPr>
    </w:p>
    <w:p w:rsidR="00D1253E" w:rsidRDefault="00D1253E" w:rsidP="00D1253E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OCTOBER 16, 2013</w:t>
      </w:r>
    </w:p>
    <w:p w:rsidR="00D1253E" w:rsidRDefault="00D1253E" w:rsidP="00D1253E">
      <w:pPr>
        <w:jc w:val="center"/>
        <w:rPr>
          <w:rFonts w:ascii="Calibri" w:hAnsi="Calibri" w:cs="Calibri"/>
          <w:b/>
          <w:bCs/>
        </w:rPr>
      </w:pP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 special meeting of the Town Board was called to order at 6:30 pm in the Town Office.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Members present: Joseph Finnegan, Kevin Finnegan,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>, Bill Barkley – Highway Supt and Judy Hargrave – Town Clerk. Absent: Tony Cooper and David Fisher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Also present: Amy Moulton, Bill Hull and Jesse Barton.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The Board reviewed the tentative budget for 2014 and after discussion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Kevin Finnegan to adopt the preliminary budget for 2014 as compiled and to have a public hearing on the </w:t>
      </w:r>
      <w:proofErr w:type="spellStart"/>
      <w:r>
        <w:rPr>
          <w:rFonts w:ascii="Calibri" w:hAnsi="Calibri" w:cs="Calibri"/>
          <w:bCs/>
        </w:rPr>
        <w:t>prelimnary</w:t>
      </w:r>
      <w:proofErr w:type="spellEnd"/>
      <w:r>
        <w:rPr>
          <w:rFonts w:ascii="Calibri" w:hAnsi="Calibri" w:cs="Calibri"/>
          <w:bCs/>
        </w:rPr>
        <w:t xml:space="preserve"> budget on Wednesday, November 6, 2013 at 6:30 pm in the Town Office. Roll call vote as follows: Kevin Finnegan – Aye,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– Aye, Joseph Finnegan – Aye, Tony Cooper – Absent and David Fisher – Absent. The motion was duly passed.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Tim </w:t>
      </w:r>
      <w:proofErr w:type="spellStart"/>
      <w:r>
        <w:rPr>
          <w:rFonts w:ascii="Calibri" w:hAnsi="Calibri" w:cs="Calibri"/>
          <w:bCs/>
        </w:rPr>
        <w:t>Thisse</w:t>
      </w:r>
      <w:proofErr w:type="spellEnd"/>
      <w:r>
        <w:rPr>
          <w:rFonts w:ascii="Calibri" w:hAnsi="Calibri" w:cs="Calibri"/>
          <w:bCs/>
        </w:rPr>
        <w:t xml:space="preserve"> made a motion, second by Kevin Finnegan to adjourn at 7:37 pm.</w:t>
      </w:r>
    </w:p>
    <w:p w:rsidR="00D1253E" w:rsidRDefault="00D1253E" w:rsidP="00D1253E">
      <w:pPr>
        <w:rPr>
          <w:rFonts w:ascii="Calibri" w:hAnsi="Calibri" w:cs="Calibri"/>
          <w:bCs/>
        </w:rPr>
      </w:pPr>
    </w:p>
    <w:p w:rsidR="00D1253E" w:rsidRDefault="00D1253E" w:rsidP="00D1253E">
      <w:pPr>
        <w:rPr>
          <w:rFonts w:ascii="Calibri" w:hAnsi="Calibri" w:cs="Calibri"/>
          <w:bCs/>
        </w:rPr>
      </w:pP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___________________________</w:t>
      </w:r>
    </w:p>
    <w:p w:rsidR="00D1253E" w:rsidRDefault="00D1253E" w:rsidP="00D1253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Judy Hargrave, Town Clerk</w:t>
      </w:r>
    </w:p>
    <w:p w:rsidR="00BC016E" w:rsidRDefault="00BC016E">
      <w:bookmarkStart w:id="0" w:name="_GoBack"/>
      <w:bookmarkEnd w:id="0"/>
    </w:p>
    <w:sectPr w:rsidR="00BC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E"/>
    <w:rsid w:val="00BC016E"/>
    <w:rsid w:val="00D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2013-11-06T15:44:00Z</dcterms:created>
  <dcterms:modified xsi:type="dcterms:W3CDTF">2013-11-06T15:45:00Z</dcterms:modified>
</cp:coreProperties>
</file>