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4E" w:rsidRDefault="009D7F4E" w:rsidP="009D7F4E">
      <w:pPr>
        <w:jc w:val="center"/>
        <w:rPr>
          <w:b/>
        </w:rPr>
      </w:pPr>
      <w:r>
        <w:rPr>
          <w:b/>
        </w:rPr>
        <w:t>MAY 11, 2016</w:t>
      </w:r>
    </w:p>
    <w:p w:rsidR="009D7F4E" w:rsidRDefault="009D7F4E" w:rsidP="009D7F4E">
      <w:pPr>
        <w:jc w:val="center"/>
        <w:rPr>
          <w:b/>
        </w:rPr>
      </w:pPr>
    </w:p>
    <w:p w:rsidR="009D7F4E" w:rsidRDefault="009D7F4E" w:rsidP="009D7F4E">
      <w:pPr>
        <w:jc w:val="left"/>
      </w:pPr>
      <w:r>
        <w:t xml:space="preserve">     A regular meeting of the Madrid Town Board was called to order at 6:31 pm in the Town Office.</w:t>
      </w:r>
    </w:p>
    <w:p w:rsidR="009D7F4E" w:rsidRDefault="009D7F4E" w:rsidP="009D7F4E">
      <w:pPr>
        <w:jc w:val="left"/>
      </w:pPr>
      <w:r>
        <w:t xml:space="preserve">     Members present: Tony Cooper, Garry Wells, Tim </w:t>
      </w:r>
      <w:proofErr w:type="spellStart"/>
      <w:r>
        <w:t>Thisse</w:t>
      </w:r>
      <w:proofErr w:type="spellEnd"/>
      <w:r>
        <w:t>, Kevin Finnegan, David Fisher, Bill Barkley – Highway Supt and Judy Hargrave – Town Clerk.</w:t>
      </w:r>
    </w:p>
    <w:p w:rsidR="009D7F4E" w:rsidRDefault="009D7F4E" w:rsidP="009D7F4E">
      <w:pPr>
        <w:jc w:val="left"/>
      </w:pPr>
      <w:r>
        <w:t xml:space="preserve">     Also present: Kim </w:t>
      </w:r>
      <w:proofErr w:type="spellStart"/>
      <w:r>
        <w:t>Bisonette</w:t>
      </w:r>
      <w:proofErr w:type="spellEnd"/>
      <w:r>
        <w:t xml:space="preserve">, Jazmine </w:t>
      </w:r>
      <w:proofErr w:type="spellStart"/>
      <w:r>
        <w:t>Trombley</w:t>
      </w:r>
      <w:proofErr w:type="spellEnd"/>
      <w:r>
        <w:t xml:space="preserve">, Brooke Nichols, Betty </w:t>
      </w:r>
      <w:proofErr w:type="spellStart"/>
      <w:r>
        <w:t>Rookey</w:t>
      </w:r>
      <w:proofErr w:type="spellEnd"/>
      <w:r>
        <w:t xml:space="preserve">, Dave Deskins, Marcia </w:t>
      </w:r>
      <w:proofErr w:type="spellStart"/>
      <w:proofErr w:type="gramStart"/>
      <w:r>
        <w:t>LeMay</w:t>
      </w:r>
      <w:proofErr w:type="spellEnd"/>
      <w:proofErr w:type="gramEnd"/>
      <w:r>
        <w:t xml:space="preserve">, Alyssa Gagnon and Tim </w:t>
      </w:r>
      <w:proofErr w:type="spellStart"/>
      <w:r>
        <w:t>Thisse</w:t>
      </w:r>
      <w:proofErr w:type="spellEnd"/>
      <w:r>
        <w:t>.</w:t>
      </w:r>
    </w:p>
    <w:p w:rsidR="009D7F4E" w:rsidRDefault="009D7F4E" w:rsidP="009D7F4E">
      <w:pPr>
        <w:jc w:val="left"/>
      </w:pPr>
      <w:r>
        <w:t xml:space="preserve">     </w:t>
      </w:r>
      <w:r>
        <w:rPr>
          <w:b/>
        </w:rPr>
        <w:t>Public Comment:</w:t>
      </w:r>
      <w:r>
        <w:t xml:space="preserve"> Betty </w:t>
      </w:r>
      <w:proofErr w:type="spellStart"/>
      <w:r>
        <w:t>Rookey</w:t>
      </w:r>
      <w:proofErr w:type="spellEnd"/>
      <w:r>
        <w:t xml:space="preserve"> was looking for an update on the John </w:t>
      </w:r>
      <w:proofErr w:type="spellStart"/>
      <w:r>
        <w:t>Robla</w:t>
      </w:r>
      <w:proofErr w:type="spellEnd"/>
      <w:r>
        <w:t xml:space="preserve"> property, Tony will contact Jeff Gilson to see what the status is.</w:t>
      </w:r>
    </w:p>
    <w:p w:rsidR="009D7F4E" w:rsidRDefault="009D7F4E" w:rsidP="009D7F4E">
      <w:pPr>
        <w:jc w:val="left"/>
      </w:pPr>
      <w:r>
        <w:t xml:space="preserve">     Dave Deskins presented health insurance options for the Town, the renewal date is June 1, 2016 so he will need to know by May 19</w:t>
      </w:r>
      <w:r>
        <w:rPr>
          <w:vertAlign w:val="superscript"/>
        </w:rPr>
        <w:t>th</w:t>
      </w:r>
      <w:r>
        <w:t xml:space="preserve"> what the Town plans on doing. The Teamster’s is presenting a plan on Monday May 16</w:t>
      </w:r>
      <w:r>
        <w:rPr>
          <w:vertAlign w:val="superscript"/>
        </w:rPr>
        <w:t>th</w:t>
      </w:r>
      <w:r>
        <w:t>.</w:t>
      </w:r>
    </w:p>
    <w:p w:rsidR="009D7F4E" w:rsidRDefault="009D7F4E" w:rsidP="009D7F4E">
      <w:pPr>
        <w:jc w:val="left"/>
      </w:pPr>
      <w:r>
        <w:t xml:space="preserve">     John </w:t>
      </w:r>
      <w:proofErr w:type="spellStart"/>
      <w:r>
        <w:t>Tenbush</w:t>
      </w:r>
      <w:proofErr w:type="spellEnd"/>
      <w:r>
        <w:t xml:space="preserve"> met with the Planning Board to review the zoning updates.</w:t>
      </w:r>
    </w:p>
    <w:p w:rsidR="009D7F4E" w:rsidRDefault="009D7F4E" w:rsidP="009D7F4E">
      <w:pPr>
        <w:jc w:val="left"/>
      </w:pPr>
      <w:r>
        <w:t xml:space="preserve">     The CDBG is progressing, they will update the Town next month and they wondered if the Town was interested in reapplying for the Main Street grant.</w:t>
      </w:r>
    </w:p>
    <w:p w:rsidR="009D7F4E" w:rsidRDefault="009D7F4E" w:rsidP="009D7F4E">
      <w:pPr>
        <w:jc w:val="left"/>
      </w:pPr>
      <w:r>
        <w:t xml:space="preserve">     The Board reviewed the monthly financial report. Tim </w:t>
      </w:r>
      <w:proofErr w:type="spellStart"/>
      <w:r>
        <w:t>Thisse</w:t>
      </w:r>
      <w:proofErr w:type="spellEnd"/>
      <w:r>
        <w:t xml:space="preserve"> made a motion, second by Garry Wells to acknowledge receipt of the monthly financial report. All were in favor.</w:t>
      </w:r>
    </w:p>
    <w:p w:rsidR="009D7F4E" w:rsidRDefault="009D7F4E" w:rsidP="009D7F4E">
      <w:pPr>
        <w:jc w:val="left"/>
      </w:pPr>
      <w:r>
        <w:t xml:space="preserve">     The Board reviewed the monthly bills. </w:t>
      </w:r>
    </w:p>
    <w:p w:rsidR="009D7F4E" w:rsidRDefault="009D7F4E" w:rsidP="009D7F4E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Kevin Finnegan to pay the monthly bills, General #115-138 for $6,722.14, Highway #83-97 for $9,017.55,Water #27-33 for $914.16, Sewer #27-38 for $, Light #5 for $1,586.74 and trust &amp; agency #9-10 for $7,638.30. All were in favor.</w:t>
      </w:r>
    </w:p>
    <w:p w:rsidR="009D7F4E" w:rsidRDefault="009D7F4E" w:rsidP="009D7F4E">
      <w:pPr>
        <w:jc w:val="left"/>
      </w:pPr>
      <w:r>
        <w:rPr>
          <w:b/>
        </w:rPr>
        <w:t xml:space="preserve">     Communications: </w:t>
      </w:r>
      <w:r>
        <w:t>Sales tax check for $69,499.94 was received from the County for the 2</w:t>
      </w:r>
      <w:r>
        <w:rPr>
          <w:vertAlign w:val="superscript"/>
        </w:rPr>
        <w:t>nd</w:t>
      </w:r>
      <w:r>
        <w:t xml:space="preserve"> quarter.</w:t>
      </w:r>
    </w:p>
    <w:p w:rsidR="009D7F4E" w:rsidRDefault="009D7F4E" w:rsidP="009D7F4E">
      <w:pPr>
        <w:jc w:val="left"/>
      </w:pPr>
      <w:r>
        <w:t xml:space="preserve">     Received a check for $62,656.02 for winter maintenance.</w:t>
      </w:r>
    </w:p>
    <w:p w:rsidR="009D7F4E" w:rsidRDefault="009D7F4E" w:rsidP="009D7F4E">
      <w:pPr>
        <w:jc w:val="left"/>
      </w:pPr>
      <w:r>
        <w:t xml:space="preserve">     The March Court funds were $1,415.00.</w:t>
      </w:r>
    </w:p>
    <w:p w:rsidR="009D7F4E" w:rsidRDefault="009D7F4E" w:rsidP="009D7F4E">
      <w:pPr>
        <w:jc w:val="left"/>
      </w:pPr>
      <w:r>
        <w:rPr>
          <w:b/>
        </w:rPr>
        <w:t xml:space="preserve">     Bill Barkley: </w:t>
      </w:r>
      <w:r>
        <w:t>Received a call from Senator Ritchie’s office inquiring about what kind of funding the Town was looking for, Bill told them the Bridge on the Buck Road and rerouting the Ruddy Road.</w:t>
      </w:r>
    </w:p>
    <w:p w:rsidR="009D7F4E" w:rsidRDefault="009D7F4E" w:rsidP="009D7F4E">
      <w:pPr>
        <w:jc w:val="left"/>
      </w:pPr>
      <w:r>
        <w:t xml:space="preserve">     Bill inquired about painting the new dugouts, the Board would like them painted if time allows.</w:t>
      </w:r>
    </w:p>
    <w:p w:rsidR="009D7F4E" w:rsidRDefault="009D7F4E" w:rsidP="009D7F4E">
      <w:pPr>
        <w:jc w:val="left"/>
      </w:pPr>
      <w:r>
        <w:t xml:space="preserve">     The Board told Bill to just brush hog the upper part of the park this year, to not mow it every week as there is no Bluegrass Festival this year.</w:t>
      </w:r>
    </w:p>
    <w:p w:rsidR="009D7F4E" w:rsidRDefault="009D7F4E" w:rsidP="009D7F4E">
      <w:pPr>
        <w:jc w:val="left"/>
      </w:pPr>
      <w:r>
        <w:lastRenderedPageBreak/>
        <w:t xml:space="preserve">     Bill found a DOT certified welder to repair the lowboy at a cost of $1400.00.</w:t>
      </w:r>
    </w:p>
    <w:p w:rsidR="009D7F4E" w:rsidRDefault="009D7F4E" w:rsidP="009D7F4E">
      <w:pPr>
        <w:jc w:val="left"/>
      </w:pPr>
      <w:r>
        <w:t xml:space="preserve">     Bill is</w:t>
      </w:r>
      <w:r w:rsidR="005B185D">
        <w:t xml:space="preserve"> </w:t>
      </w:r>
      <w:bookmarkStart w:id="0" w:name="_GoBack"/>
      <w:bookmarkEnd w:id="0"/>
      <w:r>
        <w:t>going to use Auctions International to sell the white ford dump truck and the yellow truck #12.</w:t>
      </w:r>
    </w:p>
    <w:p w:rsidR="009D7F4E" w:rsidRDefault="009D7F4E" w:rsidP="009D7F4E">
      <w:pPr>
        <w:jc w:val="left"/>
      </w:pPr>
      <w:r>
        <w:t xml:space="preserve">     </w:t>
      </w:r>
      <w:r>
        <w:rPr>
          <w:b/>
        </w:rPr>
        <w:t>Old Business:</w:t>
      </w:r>
      <w:r>
        <w:t xml:space="preserve"> The Madrid Dam Summer Music Series is all set to go.</w:t>
      </w:r>
    </w:p>
    <w:p w:rsidR="009D7F4E" w:rsidRDefault="009D7F4E" w:rsidP="009D7F4E">
      <w:pPr>
        <w:jc w:val="left"/>
      </w:pPr>
      <w:r>
        <w:t xml:space="preserve">     The Town will look into the cost of fireworks for the end of the summer.</w:t>
      </w:r>
    </w:p>
    <w:p w:rsidR="009D7F4E" w:rsidRDefault="009D7F4E" w:rsidP="009D7F4E">
      <w:pPr>
        <w:jc w:val="left"/>
      </w:pPr>
      <w:r>
        <w:t xml:space="preserve">     The Town will advertise for a teacher for the summer reading program which will run July 5-29.</w:t>
      </w:r>
    </w:p>
    <w:p w:rsidR="009D7F4E" w:rsidRDefault="009D7F4E" w:rsidP="009D7F4E">
      <w:pPr>
        <w:jc w:val="left"/>
      </w:pPr>
      <w:r>
        <w:t xml:space="preserve">     Tony is looking into possible grant funding to replace the water tower.</w:t>
      </w:r>
    </w:p>
    <w:p w:rsidR="009D7F4E" w:rsidRDefault="009D7F4E" w:rsidP="009D7F4E">
      <w:pPr>
        <w:jc w:val="left"/>
      </w:pPr>
      <w:r>
        <w:t xml:space="preserve">     </w:t>
      </w:r>
      <w:r>
        <w:rPr>
          <w:b/>
        </w:rPr>
        <w:t xml:space="preserve"> New Business: </w:t>
      </w:r>
      <w:r>
        <w:t xml:space="preserve">The Supervisor went to a meeting regarding the Grasse River </w:t>
      </w:r>
      <w:proofErr w:type="spellStart"/>
      <w:r>
        <w:t>Blueway</w:t>
      </w:r>
      <w:proofErr w:type="spellEnd"/>
      <w:r>
        <w:t xml:space="preserve"> Trail, he will keep the Board updated on this subject as it progresses.</w:t>
      </w:r>
    </w:p>
    <w:p w:rsidR="009D7F4E" w:rsidRDefault="009D7F4E" w:rsidP="009D7F4E">
      <w:pPr>
        <w:jc w:val="left"/>
      </w:pPr>
      <w:r>
        <w:t xml:space="preserve">     The vote on Proposition 5 concerning the Waddington Library will be on May 17</w:t>
      </w:r>
      <w:r>
        <w:rPr>
          <w:vertAlign w:val="superscript"/>
        </w:rPr>
        <w:t>th</w:t>
      </w:r>
      <w:r>
        <w:t xml:space="preserve"> 1-8 pm at MWCS.</w:t>
      </w:r>
    </w:p>
    <w:p w:rsidR="009D7F4E" w:rsidRDefault="009D7F4E" w:rsidP="009D7F4E">
      <w:pPr>
        <w:jc w:val="left"/>
      </w:pPr>
      <w:r>
        <w:t xml:space="preserve">     The Town will look into new lights at the Community Building, possibly through NYSERDA.</w:t>
      </w:r>
    </w:p>
    <w:p w:rsidR="009D7F4E" w:rsidRDefault="009D7F4E" w:rsidP="009D7F4E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David Fisher to approve the minutes of the April 13, 2016 meeting. All were in favor.</w:t>
      </w:r>
    </w:p>
    <w:p w:rsidR="009D7F4E" w:rsidRDefault="009D7F4E" w:rsidP="009D7F4E">
      <w:pPr>
        <w:jc w:val="left"/>
      </w:pPr>
      <w:r>
        <w:t xml:space="preserve">     Kevin Finnegan made a motion, second by Tim </w:t>
      </w:r>
      <w:proofErr w:type="spellStart"/>
      <w:r>
        <w:t>Thisse</w:t>
      </w:r>
      <w:proofErr w:type="spellEnd"/>
      <w:r>
        <w:t xml:space="preserve"> to adjourn at 8:30 pm.</w:t>
      </w:r>
    </w:p>
    <w:p w:rsidR="009D7F4E" w:rsidRDefault="009D7F4E" w:rsidP="009D7F4E">
      <w:pPr>
        <w:jc w:val="left"/>
      </w:pPr>
    </w:p>
    <w:p w:rsidR="009D7F4E" w:rsidRDefault="009D7F4E" w:rsidP="009D7F4E">
      <w:pPr>
        <w:jc w:val="left"/>
      </w:pPr>
      <w:r>
        <w:t>_________________________________</w:t>
      </w:r>
    </w:p>
    <w:p w:rsidR="009D7F4E" w:rsidRDefault="009D7F4E" w:rsidP="009D7F4E">
      <w:pPr>
        <w:jc w:val="left"/>
      </w:pPr>
      <w:r>
        <w:t>Judy Hargrave, Town Clerk</w:t>
      </w:r>
    </w:p>
    <w:p w:rsidR="006C1E22" w:rsidRDefault="006C1E22"/>
    <w:sectPr w:rsidR="006C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4E"/>
    <w:rsid w:val="005B185D"/>
    <w:rsid w:val="006C1E22"/>
    <w:rsid w:val="009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A18AE-D710-478E-BBE5-C06B053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4E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3</cp:revision>
  <cp:lastPrinted>2016-06-01T16:57:00Z</cp:lastPrinted>
  <dcterms:created xsi:type="dcterms:W3CDTF">2016-05-17T17:39:00Z</dcterms:created>
  <dcterms:modified xsi:type="dcterms:W3CDTF">2016-06-01T16:57:00Z</dcterms:modified>
</cp:coreProperties>
</file>