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81" w:rsidRDefault="00783D81" w:rsidP="00783D81">
      <w:pPr>
        <w:pStyle w:val="BodyText2"/>
        <w:tabs>
          <w:tab w:val="left" w:pos="16092"/>
        </w:tabs>
        <w:jc w:val="center"/>
        <w:rPr>
          <w:b/>
        </w:rPr>
      </w:pPr>
      <w:r>
        <w:rPr>
          <w:b/>
        </w:rPr>
        <w:t>MARCH 14, 2012</w:t>
      </w:r>
    </w:p>
    <w:p w:rsidR="00783D81" w:rsidRDefault="00783D81" w:rsidP="00783D81">
      <w:pPr>
        <w:pStyle w:val="BodyText2"/>
        <w:tabs>
          <w:tab w:val="left" w:pos="16092"/>
        </w:tabs>
        <w:jc w:val="left"/>
        <w:rPr>
          <w:b/>
        </w:rPr>
      </w:pPr>
    </w:p>
    <w:p w:rsidR="00783D81" w:rsidRDefault="00783D81" w:rsidP="00783D81">
      <w:pPr>
        <w:pStyle w:val="BodyText2"/>
        <w:tabs>
          <w:tab w:val="left" w:pos="16092"/>
        </w:tabs>
        <w:jc w:val="left"/>
      </w:pPr>
      <w:r>
        <w:rPr>
          <w:b/>
        </w:rPr>
        <w:t xml:space="preserve">     </w:t>
      </w:r>
      <w:r>
        <w:t>A regular meeting of the Madrid Town Board was called to order at 6:30 pm in the Town Office.</w:t>
      </w:r>
    </w:p>
    <w:p w:rsidR="00783D81" w:rsidRDefault="00783D81" w:rsidP="00783D81">
      <w:pPr>
        <w:pStyle w:val="BodyText2"/>
        <w:tabs>
          <w:tab w:val="left" w:pos="16092"/>
        </w:tabs>
        <w:jc w:val="left"/>
      </w:pPr>
      <w:r>
        <w:t xml:space="preserve">     Members present: Joseph Finnegan, Kevin Finnegan, Tim </w:t>
      </w:r>
      <w:proofErr w:type="spellStart"/>
      <w:r>
        <w:t>Thisse</w:t>
      </w:r>
      <w:proofErr w:type="spellEnd"/>
      <w:r>
        <w:t xml:space="preserve">, Tony Cooper, David Fisher, Bill Barkley – Highway Supt. and Judy </w:t>
      </w:r>
      <w:proofErr w:type="spellStart"/>
      <w:r>
        <w:t>Hargrave</w:t>
      </w:r>
      <w:proofErr w:type="spellEnd"/>
      <w:r>
        <w:t xml:space="preserve"> – Town Clerk.</w:t>
      </w:r>
    </w:p>
    <w:p w:rsidR="00783D81" w:rsidRDefault="00783D81" w:rsidP="00783D81">
      <w:pPr>
        <w:pStyle w:val="BodyText2"/>
        <w:tabs>
          <w:tab w:val="left" w:pos="16092"/>
        </w:tabs>
        <w:jc w:val="left"/>
      </w:pPr>
      <w:r>
        <w:t xml:space="preserve">     Also present: Brian Kidwell, Alan Finnegan, Marcia </w:t>
      </w:r>
      <w:proofErr w:type="spellStart"/>
      <w:proofErr w:type="gramStart"/>
      <w:r>
        <w:t>LeMay</w:t>
      </w:r>
      <w:proofErr w:type="spellEnd"/>
      <w:proofErr w:type="gramEnd"/>
      <w:r>
        <w:t xml:space="preserve"> and Kim </w:t>
      </w:r>
      <w:proofErr w:type="spellStart"/>
      <w:r>
        <w:t>Bisonette</w:t>
      </w:r>
      <w:proofErr w:type="spellEnd"/>
      <w:r>
        <w:t>.</w:t>
      </w:r>
    </w:p>
    <w:p w:rsidR="00783D81" w:rsidRDefault="00783D81" w:rsidP="00783D81">
      <w:pPr>
        <w:pStyle w:val="BodyText2"/>
        <w:tabs>
          <w:tab w:val="left" w:pos="16092"/>
        </w:tabs>
        <w:jc w:val="left"/>
      </w:pPr>
      <w:r>
        <w:t xml:space="preserve">    </w:t>
      </w:r>
      <w:r>
        <w:rPr>
          <w:b/>
        </w:rPr>
        <w:t xml:space="preserve">Public Comment: </w:t>
      </w:r>
      <w:r>
        <w:t xml:space="preserve">Alan Finnegan gave the Board an update on the dam rehabilitation project. The grant application has been filed, they are asking for $60,000.00 to repair the bulkheads and spillway. The grant will be awarded in May. John Carr is taking care of the paperwork for the </w:t>
      </w:r>
      <w:proofErr w:type="gramStart"/>
      <w:r>
        <w:t>D.E.C..</w:t>
      </w:r>
      <w:proofErr w:type="gramEnd"/>
    </w:p>
    <w:p w:rsidR="00783D81" w:rsidRDefault="00783D81" w:rsidP="00783D81">
      <w:pPr>
        <w:pStyle w:val="BodyText2"/>
        <w:tabs>
          <w:tab w:val="left" w:pos="16092"/>
        </w:tabs>
        <w:jc w:val="left"/>
      </w:pPr>
      <w:r>
        <w:t xml:space="preserve">     Kim </w:t>
      </w:r>
      <w:proofErr w:type="spellStart"/>
      <w:r>
        <w:t>Bisonette</w:t>
      </w:r>
      <w:proofErr w:type="spellEnd"/>
      <w:r>
        <w:t xml:space="preserve"> stated that the full market survey for the Town is 99%. Franchise assessments are down again this year. Kim also said that the Town would have to pass a local law if they want to switch to ad valorem for the sewer district tax.</w:t>
      </w:r>
    </w:p>
    <w:p w:rsidR="00783D81" w:rsidRDefault="00783D81" w:rsidP="00783D81">
      <w:pPr>
        <w:pStyle w:val="BodyText2"/>
        <w:tabs>
          <w:tab w:val="left" w:pos="16092"/>
        </w:tabs>
        <w:jc w:val="left"/>
      </w:pPr>
      <w:r>
        <w:t xml:space="preserve">     The Board reviewed the monthly </w:t>
      </w:r>
      <w:proofErr w:type="gramStart"/>
      <w:r>
        <w:t>report,</w:t>
      </w:r>
      <w:proofErr w:type="gramEnd"/>
      <w:r>
        <w:t xml:space="preserve"> David Fisher made a motion, second by Kevin Finnegan to acknowledge receipt of the monthly report. All were in favor.</w:t>
      </w:r>
    </w:p>
    <w:p w:rsidR="00783D81" w:rsidRDefault="00783D81" w:rsidP="00783D81">
      <w:pPr>
        <w:pStyle w:val="BodyText2"/>
        <w:tabs>
          <w:tab w:val="left" w:pos="16092"/>
        </w:tabs>
        <w:jc w:val="left"/>
      </w:pPr>
      <w:r>
        <w:t xml:space="preserve">      The Board reviewed the monthly </w:t>
      </w:r>
      <w:proofErr w:type="gramStart"/>
      <w:r>
        <w:t>bills,</w:t>
      </w:r>
      <w:proofErr w:type="gramEnd"/>
      <w:r>
        <w:t xml:space="preserve"> the Supervisor questioned the bill on the highway abstract to On-Site Testing Services. This bill was paid last year and they never received the check so Amy Moulton stopped payment on it and reissued the check. David Fisher made a motion, second by Tony Cooper to pay the monthly bills. General #59-88 for $17,873.70, Highway #35-49 for $21,122.28, Water #13-19 for $1,032.45, Sewer #13-21 for $3,332.99. </w:t>
      </w:r>
      <w:proofErr w:type="gramStart"/>
      <w:r>
        <w:t>Light District #3 for $1,258.19 and Trust &amp; Agency #1-3 for $11,573.08.</w:t>
      </w:r>
      <w:proofErr w:type="gramEnd"/>
      <w:r>
        <w:t xml:space="preserve"> All were in favor.</w:t>
      </w:r>
    </w:p>
    <w:p w:rsidR="00783D81" w:rsidRDefault="00783D81" w:rsidP="00783D81">
      <w:pPr>
        <w:pStyle w:val="BodyText2"/>
        <w:tabs>
          <w:tab w:val="left" w:pos="16092"/>
        </w:tabs>
        <w:jc w:val="left"/>
      </w:pPr>
      <w:r>
        <w:t xml:space="preserve">     </w:t>
      </w:r>
      <w:r>
        <w:rPr>
          <w:b/>
        </w:rPr>
        <w:t xml:space="preserve">Communications: </w:t>
      </w:r>
      <w:r>
        <w:t>Received a check from the County Treasurer for $1,704.90 for property tax surcharge money from 2011.</w:t>
      </w:r>
    </w:p>
    <w:p w:rsidR="00783D81" w:rsidRDefault="00783D81" w:rsidP="00783D81">
      <w:pPr>
        <w:pStyle w:val="BodyText2"/>
        <w:tabs>
          <w:tab w:val="left" w:pos="16092"/>
        </w:tabs>
        <w:jc w:val="left"/>
      </w:pPr>
      <w:r>
        <w:t xml:space="preserve">     </w:t>
      </w:r>
      <w:proofErr w:type="gramStart"/>
      <w:r>
        <w:t>Received an email from Aaron Jarvis detailing concerns on accepting bulk waste at out WWTP.</w:t>
      </w:r>
      <w:proofErr w:type="gramEnd"/>
    </w:p>
    <w:p w:rsidR="00783D81" w:rsidRDefault="00783D81" w:rsidP="00783D81">
      <w:pPr>
        <w:pStyle w:val="BodyText2"/>
        <w:tabs>
          <w:tab w:val="left" w:pos="16092"/>
        </w:tabs>
        <w:jc w:val="left"/>
      </w:pPr>
      <w:r>
        <w:t xml:space="preserve">     </w:t>
      </w:r>
      <w:proofErr w:type="gramStart"/>
      <w:r>
        <w:t>Received an application for the one stop career center regarding employment opportunities for the 2012 summer season, passed this on the Bill Barkley and the Youth program to see if they are interested.</w:t>
      </w:r>
      <w:proofErr w:type="gramEnd"/>
    </w:p>
    <w:p w:rsidR="00783D81" w:rsidRDefault="00783D81" w:rsidP="00783D81">
      <w:pPr>
        <w:pStyle w:val="BodyText2"/>
        <w:tabs>
          <w:tab w:val="left" w:pos="16092"/>
        </w:tabs>
        <w:jc w:val="left"/>
      </w:pPr>
      <w:r>
        <w:t xml:space="preserve">     Received the annual wastewater treatment facility design, planning and flow management certification form, referred it to Bill Barkley and Brian Paige. Brian filled it out and submitted it.</w:t>
      </w:r>
    </w:p>
    <w:p w:rsidR="00783D81" w:rsidRDefault="00783D81" w:rsidP="00783D81">
      <w:pPr>
        <w:pStyle w:val="BodyText2"/>
        <w:tabs>
          <w:tab w:val="left" w:pos="16092"/>
        </w:tabs>
        <w:jc w:val="left"/>
      </w:pPr>
      <w:r>
        <w:t xml:space="preserve">     </w:t>
      </w:r>
      <w:proofErr w:type="gramStart"/>
      <w:r>
        <w:t>Received a letter from the St. Lawrence Valley Senior Citizens group asking the Town to send the $800 directly to them for the senior program that the town budgets for.</w:t>
      </w:r>
      <w:proofErr w:type="gramEnd"/>
      <w:r>
        <w:t xml:space="preserve"> </w:t>
      </w:r>
    </w:p>
    <w:p w:rsidR="00783D81" w:rsidRDefault="00783D81" w:rsidP="00783D81">
      <w:pPr>
        <w:pStyle w:val="BodyText2"/>
        <w:tabs>
          <w:tab w:val="left" w:pos="16092"/>
        </w:tabs>
        <w:jc w:val="left"/>
      </w:pPr>
      <w:r>
        <w:t xml:space="preserve">     The Supervisor sent emails to both health insurance vendors updating them on the Towns current position in the negotiations with the Teamsters and asking them for information on providing the high deductible health insurance for our non-represented employees and the one retiree who is not eligible for Medicare at this time.</w:t>
      </w:r>
    </w:p>
    <w:p w:rsidR="00783D81" w:rsidRDefault="00783D81" w:rsidP="00783D81">
      <w:pPr>
        <w:pStyle w:val="BodyText2"/>
        <w:tabs>
          <w:tab w:val="left" w:pos="16092"/>
        </w:tabs>
        <w:jc w:val="left"/>
      </w:pPr>
      <w:r>
        <w:t xml:space="preserve">     </w:t>
      </w:r>
      <w:proofErr w:type="gramStart"/>
      <w:r>
        <w:t>Received an application for a seasonal campground operating permit from the NYS/SLC Department of Health.</w:t>
      </w:r>
      <w:proofErr w:type="gramEnd"/>
    </w:p>
    <w:p w:rsidR="00783D81" w:rsidRDefault="00783D81" w:rsidP="00783D81">
      <w:pPr>
        <w:pStyle w:val="BodyText2"/>
        <w:tabs>
          <w:tab w:val="left" w:pos="16092"/>
        </w:tabs>
        <w:jc w:val="left"/>
      </w:pPr>
      <w:r>
        <w:t xml:space="preserve">    </w:t>
      </w:r>
      <w:proofErr w:type="gramStart"/>
      <w:r>
        <w:t>Received an email from Amy Moulton/John Tierney on the Teamster audit results.</w:t>
      </w:r>
      <w:proofErr w:type="gramEnd"/>
    </w:p>
    <w:p w:rsidR="00783D81" w:rsidRDefault="00783D81" w:rsidP="00783D81">
      <w:pPr>
        <w:pStyle w:val="BodyText2"/>
        <w:tabs>
          <w:tab w:val="left" w:pos="16092"/>
        </w:tabs>
        <w:jc w:val="left"/>
      </w:pPr>
      <w:r>
        <w:t xml:space="preserve">    </w:t>
      </w:r>
      <w:proofErr w:type="gramStart"/>
      <w:r>
        <w:t>Reviewed the Employee Handbook Draft document with David Fisher and Jeff Travers.</w:t>
      </w:r>
      <w:proofErr w:type="gramEnd"/>
    </w:p>
    <w:p w:rsidR="00783D81" w:rsidRDefault="00783D81" w:rsidP="00783D81">
      <w:pPr>
        <w:pStyle w:val="BodyText2"/>
        <w:tabs>
          <w:tab w:val="left" w:pos="16092"/>
        </w:tabs>
        <w:jc w:val="left"/>
      </w:pPr>
      <w:r>
        <w:t xml:space="preserve">    </w:t>
      </w:r>
      <w:r>
        <w:rPr>
          <w:b/>
        </w:rPr>
        <w:t xml:space="preserve">Bill Barkley: </w:t>
      </w:r>
      <w:r>
        <w:t xml:space="preserve">Bill received three quotes from the St. Lawrence County Highway Superintendent on replacing the bridge on the Buck Road. The first option is a geo-synthetic reinforced bridge which would cost $133,000 and would last 75-100 years, second is a large culvert pipe which would cost $116,000 and would last 30-40 years and third is a box culvert </w:t>
      </w:r>
      <w:r>
        <w:lastRenderedPageBreak/>
        <w:t>which would cost $105,000 and would last 40-50 years. None of these prices include labor lost only materials.</w:t>
      </w:r>
    </w:p>
    <w:p w:rsidR="00783D81" w:rsidRDefault="00783D81" w:rsidP="00783D81">
      <w:pPr>
        <w:pStyle w:val="BodyText2"/>
        <w:tabs>
          <w:tab w:val="left" w:pos="16092"/>
        </w:tabs>
        <w:jc w:val="left"/>
      </w:pPr>
      <w:r>
        <w:t xml:space="preserve">    The </w:t>
      </w:r>
      <w:proofErr w:type="spellStart"/>
      <w:r>
        <w:t>Cogswell</w:t>
      </w:r>
      <w:proofErr w:type="spellEnd"/>
      <w:r>
        <w:t xml:space="preserve"> Corners road has been posted as the road is in very bad condition.</w:t>
      </w:r>
    </w:p>
    <w:p w:rsidR="00783D81" w:rsidRDefault="00783D81" w:rsidP="00783D81">
      <w:pPr>
        <w:pStyle w:val="BodyText2"/>
        <w:tabs>
          <w:tab w:val="left" w:pos="16092"/>
        </w:tabs>
        <w:jc w:val="left"/>
      </w:pPr>
      <w:r>
        <w:t xml:space="preserve">     Bill is still getting prices on snowplow trucks and a </w:t>
      </w:r>
      <w:proofErr w:type="spellStart"/>
      <w:r>
        <w:t>jetter</w:t>
      </w:r>
      <w:proofErr w:type="spellEnd"/>
      <w:r>
        <w:t xml:space="preserve"> for the WWTP. Bill stated that approximates prices for the </w:t>
      </w:r>
      <w:proofErr w:type="gramStart"/>
      <w:r>
        <w:t>snowplow are</w:t>
      </w:r>
      <w:proofErr w:type="gramEnd"/>
      <w:r>
        <w:t xml:space="preserve"> $190,000 - $200,000. Discussion followed but no decisions have been made at this time.</w:t>
      </w:r>
    </w:p>
    <w:p w:rsidR="00783D81" w:rsidRDefault="00783D81" w:rsidP="00783D81">
      <w:pPr>
        <w:pStyle w:val="BodyText2"/>
        <w:tabs>
          <w:tab w:val="left" w:pos="16092"/>
        </w:tabs>
        <w:jc w:val="left"/>
      </w:pPr>
      <w:r>
        <w:t xml:space="preserve">     </w:t>
      </w:r>
      <w:r>
        <w:rPr>
          <w:b/>
        </w:rPr>
        <w:t xml:space="preserve">Old Business: </w:t>
      </w:r>
      <w:r>
        <w:t>Tony has not yet taken care of the Madrid Festival Race checking account but will take care of it in the near future.</w:t>
      </w:r>
    </w:p>
    <w:p w:rsidR="00783D81" w:rsidRDefault="00783D81" w:rsidP="00783D81">
      <w:pPr>
        <w:pStyle w:val="BodyText2"/>
        <w:tabs>
          <w:tab w:val="left" w:pos="16092"/>
        </w:tabs>
        <w:jc w:val="left"/>
      </w:pPr>
      <w:r>
        <w:t xml:space="preserve">     </w:t>
      </w:r>
      <w:r>
        <w:rPr>
          <w:b/>
        </w:rPr>
        <w:t>New Business:</w:t>
      </w:r>
      <w:r>
        <w:t xml:space="preserve"> The Board will have a special meeting on Wednesday, March 28, 2012 at 4 pm in the Town Office to review the Employee Handbook and to review the high deductible health insurance plans that that they have quotes on.</w:t>
      </w:r>
    </w:p>
    <w:p w:rsidR="00783D81" w:rsidRDefault="00783D81" w:rsidP="00783D81">
      <w:pPr>
        <w:pStyle w:val="BodyText2"/>
        <w:tabs>
          <w:tab w:val="left" w:pos="16092"/>
        </w:tabs>
        <w:jc w:val="left"/>
      </w:pPr>
      <w:r>
        <w:t xml:space="preserve">     David Fisher made a resolution, second by Tony Cooper to set the second notice fee for taxes due at $2.00 per parcel. All were in favor.</w:t>
      </w:r>
    </w:p>
    <w:p w:rsidR="00783D81" w:rsidRDefault="00783D81" w:rsidP="00783D81">
      <w:pPr>
        <w:pStyle w:val="BodyText2"/>
        <w:tabs>
          <w:tab w:val="left" w:pos="16092"/>
        </w:tabs>
        <w:jc w:val="left"/>
      </w:pPr>
      <w:r>
        <w:t xml:space="preserve">     Tim </w:t>
      </w:r>
      <w:proofErr w:type="spellStart"/>
      <w:r>
        <w:t>Thisse</w:t>
      </w:r>
      <w:proofErr w:type="spellEnd"/>
      <w:r>
        <w:t xml:space="preserve"> showed the board a truth in taxation report letter that Lewis County sends out with their tax bills, he thinks St. Lawrence County should consider doing this.</w:t>
      </w:r>
    </w:p>
    <w:p w:rsidR="00783D81" w:rsidRDefault="00783D81" w:rsidP="00783D81">
      <w:pPr>
        <w:pStyle w:val="BodyText2"/>
        <w:tabs>
          <w:tab w:val="left" w:pos="16092"/>
        </w:tabs>
        <w:jc w:val="left"/>
      </w:pPr>
      <w:r>
        <w:t xml:space="preserve">     Tim </w:t>
      </w:r>
      <w:proofErr w:type="spellStart"/>
      <w:r>
        <w:t>Thisse</w:t>
      </w:r>
      <w:proofErr w:type="spellEnd"/>
      <w:r>
        <w:t xml:space="preserve"> made a motion, second by Kevin Finnegan to approve the minutes from the February 8</w:t>
      </w:r>
      <w:r>
        <w:rPr>
          <w:vertAlign w:val="superscript"/>
        </w:rPr>
        <w:t>th</w:t>
      </w:r>
      <w:r>
        <w:t xml:space="preserve"> and February 15</w:t>
      </w:r>
      <w:r>
        <w:rPr>
          <w:vertAlign w:val="superscript"/>
        </w:rPr>
        <w:t>th</w:t>
      </w:r>
      <w:r>
        <w:t xml:space="preserve"> board meetings. All were in favor.</w:t>
      </w:r>
    </w:p>
    <w:p w:rsidR="00783D81" w:rsidRDefault="00783D81" w:rsidP="00783D81">
      <w:pPr>
        <w:pStyle w:val="BodyText2"/>
        <w:tabs>
          <w:tab w:val="left" w:pos="16092"/>
        </w:tabs>
        <w:jc w:val="left"/>
      </w:pPr>
      <w:r>
        <w:t xml:space="preserve">    The April Town Board meeting will be held on Wednesday, April 18, 2012 at 4:30 pm.</w:t>
      </w:r>
    </w:p>
    <w:p w:rsidR="00783D81" w:rsidRDefault="00783D81" w:rsidP="00783D81">
      <w:pPr>
        <w:pStyle w:val="BodyText2"/>
        <w:tabs>
          <w:tab w:val="left" w:pos="16092"/>
        </w:tabs>
        <w:jc w:val="left"/>
      </w:pPr>
      <w:r>
        <w:t xml:space="preserve">     David Fisher made a motion, second by Tim </w:t>
      </w:r>
      <w:proofErr w:type="spellStart"/>
      <w:r>
        <w:t>Thisse</w:t>
      </w:r>
      <w:proofErr w:type="spellEnd"/>
      <w:r>
        <w:t xml:space="preserve"> to adjourn at 7:55 pm.</w:t>
      </w:r>
    </w:p>
    <w:p w:rsidR="00783D81" w:rsidRDefault="00783D81" w:rsidP="00783D81">
      <w:pPr>
        <w:pStyle w:val="BodyText2"/>
        <w:tabs>
          <w:tab w:val="left" w:pos="16092"/>
        </w:tabs>
        <w:jc w:val="left"/>
      </w:pPr>
    </w:p>
    <w:p w:rsidR="00783D81" w:rsidRDefault="00783D81" w:rsidP="00783D81">
      <w:pPr>
        <w:pStyle w:val="BodyText2"/>
        <w:tabs>
          <w:tab w:val="left" w:pos="16092"/>
        </w:tabs>
        <w:jc w:val="left"/>
      </w:pPr>
      <w:r>
        <w:t>_____________________________________</w:t>
      </w:r>
    </w:p>
    <w:p w:rsidR="00783D81" w:rsidRDefault="00783D81" w:rsidP="00783D81">
      <w:pPr>
        <w:pStyle w:val="BodyText2"/>
        <w:tabs>
          <w:tab w:val="left" w:pos="16092"/>
        </w:tabs>
        <w:jc w:val="left"/>
      </w:pPr>
      <w:r>
        <w:t xml:space="preserve">Judy </w:t>
      </w:r>
      <w:proofErr w:type="spellStart"/>
      <w:r>
        <w:t>Hargrave</w:t>
      </w:r>
      <w:proofErr w:type="spellEnd"/>
      <w:r>
        <w:t>, Town Clerk</w:t>
      </w:r>
    </w:p>
    <w:p w:rsidR="00783D81" w:rsidRDefault="00783D81" w:rsidP="00783D81">
      <w:pPr>
        <w:pStyle w:val="BodyText2"/>
        <w:tabs>
          <w:tab w:val="left" w:pos="16092"/>
        </w:tabs>
        <w:jc w:val="left"/>
      </w:pPr>
      <w:r>
        <w:t xml:space="preserve">    </w:t>
      </w:r>
    </w:p>
    <w:p w:rsidR="007B275D" w:rsidRDefault="007B275D">
      <w:bookmarkStart w:id="0" w:name="_GoBack"/>
      <w:bookmarkEnd w:id="0"/>
    </w:p>
    <w:sectPr w:rsidR="007B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81"/>
    <w:rsid w:val="00783D81"/>
    <w:rsid w:val="007B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83D8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83D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83D8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83D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2012-04-25T18:57:00Z</dcterms:created>
  <dcterms:modified xsi:type="dcterms:W3CDTF">2012-04-25T18:58:00Z</dcterms:modified>
</cp:coreProperties>
</file>