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48B1" w:rsidRDefault="002E48B1" w:rsidP="002E48B1">
      <w:pPr>
        <w:jc w:val="center"/>
        <w:rPr>
          <w:b/>
        </w:rPr>
      </w:pPr>
      <w:r>
        <w:rPr>
          <w:b/>
        </w:rPr>
        <w:t>JUNE 14, 2017</w:t>
      </w:r>
    </w:p>
    <w:p w:rsidR="002E48B1" w:rsidRDefault="002E48B1" w:rsidP="002E48B1">
      <w:pPr>
        <w:jc w:val="center"/>
        <w:rPr>
          <w:b/>
        </w:rPr>
      </w:pPr>
    </w:p>
    <w:p w:rsidR="002E48B1" w:rsidRDefault="002E48B1" w:rsidP="002E48B1">
      <w:pPr>
        <w:jc w:val="left"/>
      </w:pPr>
      <w:r>
        <w:t xml:space="preserve">     A regular meeting of the Madrid Town Board was called to order at 6:30 pm in the Town Office.</w:t>
      </w:r>
    </w:p>
    <w:p w:rsidR="002E48B1" w:rsidRDefault="002E48B1" w:rsidP="002E48B1">
      <w:pPr>
        <w:jc w:val="left"/>
      </w:pPr>
      <w:r>
        <w:t xml:space="preserve">     Members present: Tony Cooper, Garry Wells, Kevin Finnegan, Tim </w:t>
      </w:r>
      <w:proofErr w:type="spellStart"/>
      <w:r>
        <w:t>Thisse</w:t>
      </w:r>
      <w:proofErr w:type="spellEnd"/>
      <w:r>
        <w:t xml:space="preserve"> and Judy Hargrave – Town Clerk. Absent: David Fisher and Bill Barkley.</w:t>
      </w:r>
    </w:p>
    <w:p w:rsidR="002E48B1" w:rsidRDefault="002E48B1" w:rsidP="002E48B1">
      <w:pPr>
        <w:jc w:val="left"/>
      </w:pPr>
      <w:r>
        <w:t xml:space="preserve">     Also present: Aaron Jarvis, Anna Campbell, Chris Allen, Sara Allen, Cathy Gwinn, Roland </w:t>
      </w:r>
      <w:proofErr w:type="spellStart"/>
      <w:r>
        <w:t>Lauther</w:t>
      </w:r>
      <w:proofErr w:type="spellEnd"/>
      <w:r>
        <w:t xml:space="preserve">, Marcia </w:t>
      </w:r>
      <w:proofErr w:type="spellStart"/>
      <w:proofErr w:type="gramStart"/>
      <w:r>
        <w:t>LeMay</w:t>
      </w:r>
      <w:proofErr w:type="spellEnd"/>
      <w:proofErr w:type="gramEnd"/>
      <w:r>
        <w:t xml:space="preserve"> and Alex Smith.</w:t>
      </w:r>
    </w:p>
    <w:p w:rsidR="002E48B1" w:rsidRDefault="002E48B1" w:rsidP="002E48B1">
      <w:pPr>
        <w:jc w:val="left"/>
      </w:pPr>
      <w:r>
        <w:t xml:space="preserve">    </w:t>
      </w:r>
      <w:r>
        <w:rPr>
          <w:b/>
        </w:rPr>
        <w:t xml:space="preserve">Public Comment: </w:t>
      </w:r>
      <w:r>
        <w:t>Aaron Jarvis gave the board an update on the preliminary engineering report for the water tower and discussed again the three options available. The next steps would be the SEQR process, then looking into funding options that may be available.</w:t>
      </w:r>
    </w:p>
    <w:p w:rsidR="002E48B1" w:rsidRDefault="002E48B1" w:rsidP="002E48B1">
      <w:pPr>
        <w:jc w:val="left"/>
      </w:pPr>
      <w:r>
        <w:t xml:space="preserve">     Sara &amp; Chris Allen inquired about having a farmers/flea market at the town property located by the skating </w:t>
      </w:r>
      <w:proofErr w:type="gramStart"/>
      <w:r>
        <w:t>rink,</w:t>
      </w:r>
      <w:proofErr w:type="gramEnd"/>
      <w:r>
        <w:t xml:space="preserve"> it would be associated with garden share which currently has farmers markets in Massena, Potsdam and Canton. They are thinking Mondays and Wednesdays starting July 14</w:t>
      </w:r>
      <w:r>
        <w:rPr>
          <w:vertAlign w:val="superscript"/>
        </w:rPr>
        <w:t>th</w:t>
      </w:r>
      <w:r>
        <w:t xml:space="preserve"> – October. They do need to know what the insurance requirements would be. Tony will contact Rose &amp; Kiernan regarding the insurance and will get back to them.</w:t>
      </w:r>
    </w:p>
    <w:p w:rsidR="002E48B1" w:rsidRDefault="002E48B1" w:rsidP="002E48B1">
      <w:pPr>
        <w:jc w:val="left"/>
      </w:pPr>
      <w:r>
        <w:t xml:space="preserve">    Anna Campbell gave an update on the summer MDMS and she wondered about having a couple of holes put in the roof of the bandstand to help with the heat this summer. Also she is looking into fundraising to help build a new bandstand for next year. She also wondered about painting the posts at the pavilion, the board will have Bill pick up some white paint for her.</w:t>
      </w:r>
    </w:p>
    <w:p w:rsidR="002E48B1" w:rsidRDefault="002E48B1" w:rsidP="002E48B1">
      <w:pPr>
        <w:jc w:val="left"/>
      </w:pPr>
      <w:r>
        <w:t xml:space="preserve">     Cathy Gwinn spoke on behalf of the Library board to report that Janice Dane has resigned as a trustee and that Emily Huntley will be taking her place. The Library will be having a summer reading program and they were inquiring about the program the youth program pays for. Tim will meet with the Library personnel and try to work together on the program. Cathy also discussed water issues in the Library parking lot but no decision was made at this time. Also they would like to be able to run power to the new sign at the </w:t>
      </w:r>
      <w:proofErr w:type="gramStart"/>
      <w:r>
        <w:t>Library,</w:t>
      </w:r>
      <w:proofErr w:type="gramEnd"/>
      <w:r>
        <w:t xml:space="preserve"> the board had no issue with hooking into the power at the skating shack light pole.</w:t>
      </w:r>
    </w:p>
    <w:p w:rsidR="002E48B1" w:rsidRDefault="002E48B1" w:rsidP="002E48B1">
      <w:pPr>
        <w:jc w:val="left"/>
      </w:pPr>
      <w:r>
        <w:t xml:space="preserve">     The board reviewed the monthly report. Kevin Finnegan made a motion, second by Garry Wells to acknowledge receipt of the monthly report. All were in favor.</w:t>
      </w:r>
    </w:p>
    <w:p w:rsidR="002E48B1" w:rsidRDefault="002E48B1" w:rsidP="002E48B1">
      <w:pPr>
        <w:jc w:val="left"/>
      </w:pPr>
      <w:r>
        <w:t xml:space="preserve">    The board reviewed the monthly bills. Tim </w:t>
      </w:r>
      <w:proofErr w:type="spellStart"/>
      <w:r>
        <w:t>Thisse</w:t>
      </w:r>
      <w:proofErr w:type="spellEnd"/>
      <w:r>
        <w:t xml:space="preserve"> made a motion, second by Garry Wells to pay the monthly bills. General #134-183 for $16,525.29, Highway #95-120 for $18,725.16, Water #36-43 for $1,022.70, Sewer #36-44 for $2,121.94, Light #6 for $1,390.77 and Trust &amp; Agency #6 for $5,855.14. All were in favor.</w:t>
      </w:r>
    </w:p>
    <w:p w:rsidR="002E48B1" w:rsidRDefault="002E48B1" w:rsidP="002E48B1">
      <w:pPr>
        <w:jc w:val="left"/>
      </w:pPr>
      <w:r>
        <w:t xml:space="preserve">     </w:t>
      </w:r>
      <w:r>
        <w:rPr>
          <w:b/>
        </w:rPr>
        <w:t xml:space="preserve">Communications: </w:t>
      </w:r>
      <w:r>
        <w:t>St. Lawrence County has a Hepatitis A &amp; B immunization vaccine available.</w:t>
      </w:r>
    </w:p>
    <w:p w:rsidR="002E48B1" w:rsidRDefault="002E48B1" w:rsidP="002E48B1">
      <w:pPr>
        <w:jc w:val="left"/>
      </w:pPr>
      <w:r>
        <w:t xml:space="preserve">     Brian Hammond sent a letter regarding contract negotiations as the contract is up at the end of this year.</w:t>
      </w:r>
    </w:p>
    <w:p w:rsidR="002E48B1" w:rsidRDefault="002E48B1" w:rsidP="002E48B1">
      <w:pPr>
        <w:jc w:val="left"/>
      </w:pPr>
      <w:r>
        <w:lastRenderedPageBreak/>
        <w:t xml:space="preserve">     The tentative equalization rate is 90%.</w:t>
      </w:r>
    </w:p>
    <w:p w:rsidR="002E48B1" w:rsidRDefault="002E48B1" w:rsidP="002E48B1">
      <w:pPr>
        <w:jc w:val="left"/>
      </w:pPr>
      <w:r>
        <w:t xml:space="preserve">     There were two people that inquired about using the community building for fundraisers and asking for the rental fee to be waived. The board decided that because of the expense of maintaining the building they will not be waiving the fees.</w:t>
      </w:r>
    </w:p>
    <w:p w:rsidR="002E48B1" w:rsidRDefault="002E48B1" w:rsidP="002E48B1">
      <w:pPr>
        <w:jc w:val="left"/>
      </w:pPr>
      <w:r>
        <w:t xml:space="preserve">    The Local Government Conference will be held on October 10</w:t>
      </w:r>
      <w:r>
        <w:rPr>
          <w:vertAlign w:val="superscript"/>
        </w:rPr>
        <w:t>th</w:t>
      </w:r>
      <w:r>
        <w:t xml:space="preserve"> @ SUNY Potsdam.</w:t>
      </w:r>
    </w:p>
    <w:p w:rsidR="002E48B1" w:rsidRDefault="002E48B1" w:rsidP="002E48B1">
      <w:pPr>
        <w:jc w:val="left"/>
      </w:pPr>
      <w:r>
        <w:t xml:space="preserve">     </w:t>
      </w:r>
      <w:r>
        <w:rPr>
          <w:b/>
        </w:rPr>
        <w:t xml:space="preserve">Bill Barkley: </w:t>
      </w:r>
      <w:r>
        <w:t>Bill was not at the meeting but he left a few notes for the board. Bill reported that the County Engineer is moving forward with the stamped plans for the Buck Road Bridge and need to start the process of a permit from the Army Core of Engineers.</w:t>
      </w:r>
    </w:p>
    <w:p w:rsidR="002E48B1" w:rsidRDefault="002E48B1" w:rsidP="002E48B1">
      <w:pPr>
        <w:jc w:val="left"/>
      </w:pPr>
      <w:r>
        <w:t xml:space="preserve">    Bill reported that the water fountains in the park need to be repaired, does the board want them repaired or do they want them removed? The board decided to have them removed.</w:t>
      </w:r>
    </w:p>
    <w:p w:rsidR="002E48B1" w:rsidRDefault="002E48B1" w:rsidP="002E48B1">
      <w:pPr>
        <w:jc w:val="left"/>
      </w:pPr>
      <w:r>
        <w:t xml:space="preserve">     Bill reported that the budget for road signs is depleted but he needs to order the new speed limit signs for the Ruddy Road. The signs need to be installed as the State has sent a letter inquiring about why they haven’t been installed yet so Bill will have to get them ordered </w:t>
      </w:r>
      <w:proofErr w:type="gramStart"/>
      <w:r>
        <w:t>asap</w:t>
      </w:r>
      <w:proofErr w:type="gramEnd"/>
      <w:r>
        <w:t>.</w:t>
      </w:r>
    </w:p>
    <w:p w:rsidR="002E48B1" w:rsidRDefault="002E48B1" w:rsidP="002E48B1">
      <w:pPr>
        <w:jc w:val="left"/>
      </w:pPr>
      <w:r>
        <w:t xml:space="preserve">    Bill wondered about the map he has for manholes, is it accurate? He will have to contact Aaron Jarvis about this matter.</w:t>
      </w:r>
    </w:p>
    <w:p w:rsidR="002E48B1" w:rsidRDefault="002E48B1" w:rsidP="002E48B1">
      <w:pPr>
        <w:jc w:val="left"/>
      </w:pPr>
      <w:r>
        <w:t xml:space="preserve">     Bill also asked about looking into purchasing a new plow truck as the spare one is not in good shape.</w:t>
      </w:r>
    </w:p>
    <w:p w:rsidR="002E48B1" w:rsidRDefault="002E48B1" w:rsidP="002E48B1">
      <w:pPr>
        <w:jc w:val="left"/>
      </w:pPr>
      <w:r>
        <w:t xml:space="preserve">     </w:t>
      </w:r>
      <w:r>
        <w:rPr>
          <w:b/>
        </w:rPr>
        <w:t xml:space="preserve">Old Business: </w:t>
      </w:r>
      <w:r>
        <w:t>The Supervisor will be attending another shared services meeting at the County.</w:t>
      </w:r>
    </w:p>
    <w:p w:rsidR="002E48B1" w:rsidRDefault="002E48B1" w:rsidP="002E48B1">
      <w:pPr>
        <w:jc w:val="left"/>
      </w:pPr>
      <w:r>
        <w:t xml:space="preserve">     The baseball program has </w:t>
      </w:r>
      <w:proofErr w:type="gramStart"/>
      <w:r>
        <w:t>went</w:t>
      </w:r>
      <w:proofErr w:type="gramEnd"/>
      <w:r>
        <w:t xml:space="preserve"> over budget, the management of the program will need to improve for next year.</w:t>
      </w:r>
    </w:p>
    <w:p w:rsidR="002E48B1" w:rsidRDefault="002E48B1" w:rsidP="002E48B1">
      <w:pPr>
        <w:jc w:val="left"/>
      </w:pPr>
      <w:r>
        <w:t xml:space="preserve">     Tim has an estimate of $1875.00 from Upstate Doors to repair the doors at the Community </w:t>
      </w:r>
      <w:proofErr w:type="gramStart"/>
      <w:r>
        <w:t>building,</w:t>
      </w:r>
      <w:proofErr w:type="gramEnd"/>
      <w:r>
        <w:t xml:space="preserve"> he will have these done right away as a couple of the doors do not shut properly.</w:t>
      </w:r>
    </w:p>
    <w:p w:rsidR="002E48B1" w:rsidRDefault="002E48B1" w:rsidP="002E48B1">
      <w:pPr>
        <w:jc w:val="left"/>
      </w:pPr>
      <w:r>
        <w:t xml:space="preserve">     </w:t>
      </w:r>
      <w:r>
        <w:rPr>
          <w:b/>
        </w:rPr>
        <w:t xml:space="preserve">New Business: </w:t>
      </w:r>
      <w:r>
        <w:t>The Code Enforcement Officer has been in and has issued several building permits.</w:t>
      </w:r>
    </w:p>
    <w:p w:rsidR="002E48B1" w:rsidRDefault="002E48B1" w:rsidP="002E48B1">
      <w:pPr>
        <w:jc w:val="left"/>
      </w:pPr>
      <w:r>
        <w:t xml:space="preserve">     The Town does now own the old medical center building and the board has authorized the Supervisor to have an appraisal done so it can be sold.</w:t>
      </w:r>
    </w:p>
    <w:p w:rsidR="002E48B1" w:rsidRDefault="002E48B1" w:rsidP="002E48B1">
      <w:pPr>
        <w:jc w:val="left"/>
      </w:pPr>
      <w:r>
        <w:t xml:space="preserve">    Kevin Finnegan made a motion, second by Garry Wells to approve the minutes of the May 10, 2017 meeting. All were in favor.</w:t>
      </w:r>
    </w:p>
    <w:p w:rsidR="002E48B1" w:rsidRDefault="002E48B1" w:rsidP="002E48B1">
      <w:pPr>
        <w:jc w:val="left"/>
      </w:pPr>
      <w:r>
        <w:t xml:space="preserve">     The next regular meeting will be July 12</w:t>
      </w:r>
      <w:r>
        <w:rPr>
          <w:vertAlign w:val="superscript"/>
        </w:rPr>
        <w:t>th</w:t>
      </w:r>
      <w:r>
        <w:t xml:space="preserve"> at 6:30 pm.</w:t>
      </w:r>
    </w:p>
    <w:p w:rsidR="002E48B1" w:rsidRDefault="002E48B1" w:rsidP="002E48B1">
      <w:pPr>
        <w:jc w:val="left"/>
      </w:pPr>
      <w:r>
        <w:t xml:space="preserve">     Tim </w:t>
      </w:r>
      <w:proofErr w:type="spellStart"/>
      <w:r>
        <w:t>Thisse</w:t>
      </w:r>
      <w:proofErr w:type="spellEnd"/>
      <w:r>
        <w:t xml:space="preserve"> made a motion, second by Kevin Finnegan to adjourn at 8:55pm.</w:t>
      </w:r>
    </w:p>
    <w:p w:rsidR="002E48B1" w:rsidRDefault="002E48B1" w:rsidP="002E48B1">
      <w:pPr>
        <w:jc w:val="left"/>
      </w:pPr>
      <w:bookmarkStart w:id="0" w:name="_GoBack"/>
      <w:bookmarkEnd w:id="0"/>
      <w:r>
        <w:t>_______________________________</w:t>
      </w:r>
    </w:p>
    <w:p w:rsidR="002E48B1" w:rsidRDefault="002E48B1" w:rsidP="002E48B1">
      <w:pPr>
        <w:jc w:val="left"/>
      </w:pPr>
      <w:r>
        <w:t>Judy Hargrave, Town Clerk</w:t>
      </w:r>
    </w:p>
    <w:p w:rsidR="007914EE" w:rsidRDefault="007914EE"/>
    <w:sectPr w:rsidR="007914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4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8B1"/>
    <w:rsid w:val="002E48B1"/>
    <w:rsid w:val="007914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48B1"/>
    <w:pPr>
      <w:spacing w:after="200" w:line="24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48B1"/>
    <w:pPr>
      <w:spacing w:after="200" w:line="24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1102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758</Words>
  <Characters>4324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 Hargrave</dc:creator>
  <cp:lastModifiedBy>Judy Hargrave</cp:lastModifiedBy>
  <cp:revision>1</cp:revision>
  <dcterms:created xsi:type="dcterms:W3CDTF">2017-06-27T15:47:00Z</dcterms:created>
  <dcterms:modified xsi:type="dcterms:W3CDTF">2017-06-27T15:48:00Z</dcterms:modified>
</cp:coreProperties>
</file>