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20" w:rsidRDefault="00E77720" w:rsidP="00E77720">
      <w:pPr>
        <w:jc w:val="center"/>
        <w:rPr>
          <w:rFonts w:ascii="Calibri" w:eastAsia="Calibri" w:hAnsi="Calibri"/>
          <w:b/>
          <w:sz w:val="22"/>
          <w:szCs w:val="22"/>
        </w:rPr>
      </w:pPr>
      <w:r>
        <w:rPr>
          <w:rFonts w:ascii="Calibri" w:eastAsia="Calibri" w:hAnsi="Calibri"/>
          <w:b/>
          <w:sz w:val="22"/>
          <w:szCs w:val="22"/>
        </w:rPr>
        <w:t>JUNE 12, 2013</w:t>
      </w:r>
    </w:p>
    <w:p w:rsidR="00E77720" w:rsidRDefault="00E77720" w:rsidP="00E77720">
      <w:pPr>
        <w:jc w:val="center"/>
        <w:rPr>
          <w:rFonts w:ascii="Calibri" w:eastAsia="Calibri" w:hAnsi="Calibri"/>
          <w:b/>
          <w:sz w:val="22"/>
          <w:szCs w:val="22"/>
        </w:rPr>
      </w:pPr>
    </w:p>
    <w:p w:rsidR="00E77720" w:rsidRDefault="00E77720" w:rsidP="00E77720">
      <w:pPr>
        <w:rPr>
          <w:rFonts w:ascii="Calibri" w:eastAsia="Calibri" w:hAnsi="Calibri"/>
          <w:sz w:val="22"/>
          <w:szCs w:val="22"/>
        </w:rPr>
      </w:pPr>
      <w:r>
        <w:rPr>
          <w:rFonts w:ascii="Calibri" w:eastAsia="Calibri" w:hAnsi="Calibri"/>
          <w:sz w:val="22"/>
          <w:szCs w:val="22"/>
        </w:rPr>
        <w:t xml:space="preserve">     A regular meeting of the Madrid Town Board was called to order at 6:30 pm in the Town Office.</w:t>
      </w:r>
    </w:p>
    <w:p w:rsidR="00E77720" w:rsidRDefault="00E77720" w:rsidP="00E77720">
      <w:pPr>
        <w:rPr>
          <w:rFonts w:ascii="Calibri" w:eastAsia="Calibri" w:hAnsi="Calibri"/>
          <w:sz w:val="22"/>
          <w:szCs w:val="22"/>
        </w:rPr>
      </w:pPr>
      <w:r>
        <w:rPr>
          <w:rFonts w:ascii="Calibri" w:eastAsia="Calibri" w:hAnsi="Calibri"/>
          <w:sz w:val="22"/>
          <w:szCs w:val="22"/>
        </w:rPr>
        <w:t xml:space="preserve">    Members present: David Fisher, Tony Cooper, Tim </w:t>
      </w:r>
      <w:proofErr w:type="spellStart"/>
      <w:r>
        <w:rPr>
          <w:rFonts w:ascii="Calibri" w:eastAsia="Calibri" w:hAnsi="Calibri"/>
          <w:sz w:val="22"/>
          <w:szCs w:val="22"/>
        </w:rPr>
        <w:t>Thisse</w:t>
      </w:r>
      <w:proofErr w:type="spellEnd"/>
      <w:r>
        <w:rPr>
          <w:rFonts w:ascii="Calibri" w:eastAsia="Calibri" w:hAnsi="Calibri"/>
          <w:sz w:val="22"/>
          <w:szCs w:val="22"/>
        </w:rPr>
        <w:t xml:space="preserve">, Kevin Finnegan, Bill Barkley – Highway Supt. and Judy </w:t>
      </w:r>
      <w:proofErr w:type="spellStart"/>
      <w:r>
        <w:rPr>
          <w:rFonts w:ascii="Calibri" w:eastAsia="Calibri" w:hAnsi="Calibri"/>
          <w:sz w:val="22"/>
          <w:szCs w:val="22"/>
        </w:rPr>
        <w:t>Hargrave</w:t>
      </w:r>
      <w:proofErr w:type="spellEnd"/>
      <w:r>
        <w:rPr>
          <w:rFonts w:ascii="Calibri" w:eastAsia="Calibri" w:hAnsi="Calibri"/>
          <w:sz w:val="22"/>
          <w:szCs w:val="22"/>
        </w:rPr>
        <w:t xml:space="preserve"> – Town Clerk. Absent: Joseph Finnegan</w:t>
      </w:r>
    </w:p>
    <w:p w:rsidR="00E77720" w:rsidRDefault="00E77720" w:rsidP="00E77720">
      <w:pPr>
        <w:rPr>
          <w:rFonts w:ascii="Calibri" w:eastAsia="Calibri" w:hAnsi="Calibri"/>
          <w:sz w:val="22"/>
          <w:szCs w:val="22"/>
        </w:rPr>
      </w:pPr>
      <w:r>
        <w:rPr>
          <w:rFonts w:ascii="Calibri" w:eastAsia="Calibri" w:hAnsi="Calibri"/>
          <w:sz w:val="22"/>
          <w:szCs w:val="22"/>
        </w:rPr>
        <w:t xml:space="preserve">    Also present: Philip Paige</w:t>
      </w:r>
    </w:p>
    <w:p w:rsidR="00E77720" w:rsidRDefault="00E77720" w:rsidP="00E77720">
      <w:pPr>
        <w:rPr>
          <w:rFonts w:ascii="Calibri" w:eastAsia="Calibri" w:hAnsi="Calibri"/>
          <w:sz w:val="22"/>
          <w:szCs w:val="22"/>
        </w:rPr>
      </w:pPr>
      <w:r>
        <w:rPr>
          <w:rFonts w:ascii="Calibri" w:eastAsia="Calibri" w:hAnsi="Calibri"/>
          <w:sz w:val="22"/>
          <w:szCs w:val="22"/>
        </w:rPr>
        <w:t xml:space="preserve">    There was no public comment.</w:t>
      </w:r>
    </w:p>
    <w:p w:rsidR="00E77720" w:rsidRDefault="00E77720" w:rsidP="00E77720">
      <w:pPr>
        <w:rPr>
          <w:rFonts w:ascii="Calibri" w:eastAsia="Calibri" w:hAnsi="Calibri"/>
          <w:sz w:val="22"/>
          <w:szCs w:val="22"/>
        </w:rPr>
      </w:pPr>
      <w:r>
        <w:rPr>
          <w:rFonts w:ascii="Calibri" w:eastAsia="Calibri" w:hAnsi="Calibri"/>
          <w:sz w:val="22"/>
          <w:szCs w:val="22"/>
        </w:rPr>
        <w:t xml:space="preserve">    The Board reviewed the monthly report.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acknowledge receipt of the monthly report. All were in favor.</w:t>
      </w:r>
    </w:p>
    <w:p w:rsidR="00E77720" w:rsidRDefault="00E77720" w:rsidP="00E77720">
      <w:pPr>
        <w:rPr>
          <w:rFonts w:ascii="Calibri" w:eastAsia="Calibri" w:hAnsi="Calibri"/>
          <w:sz w:val="22"/>
          <w:szCs w:val="22"/>
        </w:rPr>
      </w:pPr>
      <w:r>
        <w:rPr>
          <w:rFonts w:ascii="Calibri" w:eastAsia="Calibri" w:hAnsi="Calibri"/>
          <w:sz w:val="22"/>
          <w:szCs w:val="22"/>
        </w:rPr>
        <w:t xml:space="preserve">    The Board reviewed the monthly bills.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pay the monthly bills. General #154-194 in the amount of $9,679.60, Highway #109-122 in the amount of $6,631.23, Water #46-55 in the amount of $1,794.76,Sewer #52-62 in the amount of $4,931.92, Light District #6 for $1,143.67 and Trust and Agency #11-12 in the amount of $9,687.01. All were in favor.</w:t>
      </w:r>
    </w:p>
    <w:p w:rsidR="00E77720" w:rsidRDefault="00E77720" w:rsidP="00E77720">
      <w:pPr>
        <w:rPr>
          <w:rFonts w:ascii="Calibri" w:eastAsia="Calibri" w:hAnsi="Calibri"/>
          <w:sz w:val="22"/>
          <w:szCs w:val="22"/>
        </w:rPr>
      </w:pPr>
      <w:r>
        <w:rPr>
          <w:rFonts w:ascii="Calibri" w:eastAsia="Calibri" w:hAnsi="Calibri"/>
          <w:b/>
          <w:sz w:val="22"/>
          <w:szCs w:val="22"/>
        </w:rPr>
        <w:t xml:space="preserve">     Communications:  </w:t>
      </w:r>
      <w:r>
        <w:rPr>
          <w:rFonts w:ascii="Calibri" w:eastAsia="Calibri" w:hAnsi="Calibri"/>
          <w:sz w:val="22"/>
          <w:szCs w:val="22"/>
        </w:rPr>
        <w:t>Received a check from the County for Mortgage taxes in the amount of $</w:t>
      </w:r>
      <w:proofErr w:type="gramStart"/>
      <w:r>
        <w:rPr>
          <w:rFonts w:ascii="Calibri" w:eastAsia="Calibri" w:hAnsi="Calibri"/>
          <w:sz w:val="22"/>
          <w:szCs w:val="22"/>
        </w:rPr>
        <w:t>7,745.43,</w:t>
      </w:r>
      <w:proofErr w:type="gramEnd"/>
      <w:r>
        <w:rPr>
          <w:rFonts w:ascii="Calibri" w:eastAsia="Calibri" w:hAnsi="Calibri"/>
          <w:sz w:val="22"/>
          <w:szCs w:val="22"/>
        </w:rPr>
        <w:t xml:space="preserve"> this was deposited in the general fund.</w:t>
      </w:r>
    </w:p>
    <w:p w:rsidR="00E77720" w:rsidRDefault="00E77720" w:rsidP="00E77720">
      <w:pPr>
        <w:rPr>
          <w:rFonts w:ascii="Calibri" w:eastAsia="Calibri" w:hAnsi="Calibri"/>
          <w:sz w:val="22"/>
          <w:szCs w:val="22"/>
        </w:rPr>
      </w:pPr>
      <w:r>
        <w:rPr>
          <w:rFonts w:ascii="Calibri" w:eastAsia="Calibri" w:hAnsi="Calibri"/>
          <w:sz w:val="22"/>
          <w:szCs w:val="22"/>
        </w:rPr>
        <w:t xml:space="preserve">    Received a sample resolution from the NYS Town Clerk’s Association </w:t>
      </w:r>
      <w:proofErr w:type="gramStart"/>
      <w:r>
        <w:rPr>
          <w:rFonts w:ascii="Calibri" w:eastAsia="Calibri" w:hAnsi="Calibri"/>
          <w:sz w:val="22"/>
          <w:szCs w:val="22"/>
        </w:rPr>
        <w:t>designating  a</w:t>
      </w:r>
      <w:proofErr w:type="gramEnd"/>
      <w:r>
        <w:rPr>
          <w:rFonts w:ascii="Calibri" w:eastAsia="Calibri" w:hAnsi="Calibri"/>
          <w:sz w:val="22"/>
          <w:szCs w:val="22"/>
        </w:rPr>
        <w:t xml:space="preserve"> town official as the recipient of notice of claims from the Secretary of State. The Board will have the Town Attorney review this before they act on it.</w:t>
      </w:r>
    </w:p>
    <w:p w:rsidR="00E77720" w:rsidRDefault="00E77720" w:rsidP="00E77720">
      <w:pPr>
        <w:rPr>
          <w:rFonts w:ascii="Calibri" w:eastAsia="Calibri" w:hAnsi="Calibri"/>
          <w:sz w:val="22"/>
          <w:szCs w:val="22"/>
        </w:rPr>
      </w:pPr>
      <w:r>
        <w:rPr>
          <w:rFonts w:ascii="Calibri" w:eastAsia="Calibri" w:hAnsi="Calibri"/>
          <w:sz w:val="22"/>
          <w:szCs w:val="22"/>
        </w:rPr>
        <w:t xml:space="preserve">    There will be an AMP meeting on June 20</w:t>
      </w:r>
      <w:r>
        <w:rPr>
          <w:rFonts w:ascii="Calibri" w:eastAsia="Calibri" w:hAnsi="Calibri"/>
          <w:sz w:val="22"/>
          <w:szCs w:val="22"/>
          <w:vertAlign w:val="superscript"/>
        </w:rPr>
        <w:t>th</w:t>
      </w:r>
      <w:r>
        <w:rPr>
          <w:rFonts w:ascii="Calibri" w:eastAsia="Calibri" w:hAnsi="Calibri"/>
          <w:sz w:val="22"/>
          <w:szCs w:val="22"/>
        </w:rPr>
        <w:t xml:space="preserve"> at 7 pm.</w:t>
      </w:r>
    </w:p>
    <w:p w:rsidR="00E77720" w:rsidRDefault="00E77720" w:rsidP="00E77720">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from the NYS Department of Taxation and Finance relative to the reappointment of Town Assessor.</w:t>
      </w:r>
      <w:proofErr w:type="gramEnd"/>
      <w:r>
        <w:rPr>
          <w:rFonts w:ascii="Calibri" w:eastAsia="Calibri" w:hAnsi="Calibri"/>
          <w:sz w:val="22"/>
          <w:szCs w:val="22"/>
        </w:rPr>
        <w:t xml:space="preserve"> Kim will let the board know if he is still interested.</w:t>
      </w:r>
    </w:p>
    <w:p w:rsidR="00E77720" w:rsidRDefault="00E77720" w:rsidP="00E77720">
      <w:pPr>
        <w:rPr>
          <w:rFonts w:ascii="Calibri" w:eastAsia="Calibri" w:hAnsi="Calibri"/>
          <w:sz w:val="22"/>
          <w:szCs w:val="22"/>
        </w:rPr>
      </w:pPr>
      <w:r>
        <w:rPr>
          <w:rFonts w:ascii="Calibri" w:eastAsia="Calibri" w:hAnsi="Calibri"/>
          <w:b/>
          <w:sz w:val="22"/>
          <w:szCs w:val="22"/>
        </w:rPr>
        <w:t xml:space="preserve">    Bill Barkley: </w:t>
      </w:r>
      <w:r>
        <w:rPr>
          <w:rFonts w:ascii="Calibri" w:eastAsia="Calibri" w:hAnsi="Calibri"/>
          <w:sz w:val="22"/>
          <w:szCs w:val="22"/>
        </w:rPr>
        <w:t>Bill asked the board if they wanted to charge the St. Lawrence Power Museum for 4,000 gallons of waste that was dumped at the WWTP. The board said to bill them for this.</w:t>
      </w:r>
    </w:p>
    <w:p w:rsidR="00E77720" w:rsidRDefault="00E77720" w:rsidP="00E77720">
      <w:pPr>
        <w:rPr>
          <w:rFonts w:ascii="Calibri" w:eastAsia="Calibri" w:hAnsi="Calibri"/>
          <w:sz w:val="22"/>
          <w:szCs w:val="22"/>
        </w:rPr>
      </w:pPr>
      <w:r>
        <w:rPr>
          <w:rFonts w:ascii="Calibri" w:eastAsia="Calibri" w:hAnsi="Calibri"/>
          <w:sz w:val="22"/>
          <w:szCs w:val="22"/>
        </w:rPr>
        <w:t xml:space="preserve">    The highway men are mowing roadsides at this </w:t>
      </w:r>
      <w:proofErr w:type="gramStart"/>
      <w:r>
        <w:rPr>
          <w:rFonts w:ascii="Calibri" w:eastAsia="Calibri" w:hAnsi="Calibri"/>
          <w:sz w:val="22"/>
          <w:szCs w:val="22"/>
        </w:rPr>
        <w:t>time,</w:t>
      </w:r>
      <w:proofErr w:type="gramEnd"/>
      <w:r>
        <w:rPr>
          <w:rFonts w:ascii="Calibri" w:eastAsia="Calibri" w:hAnsi="Calibri"/>
          <w:sz w:val="22"/>
          <w:szCs w:val="22"/>
        </w:rPr>
        <w:t xml:space="preserve"> they also have cut some trees at the park. Bill purchased a storage unit for $750.00 to store </w:t>
      </w:r>
      <w:proofErr w:type="gramStart"/>
      <w:r>
        <w:rPr>
          <w:rFonts w:ascii="Calibri" w:eastAsia="Calibri" w:hAnsi="Calibri"/>
          <w:sz w:val="22"/>
          <w:szCs w:val="22"/>
        </w:rPr>
        <w:t>tires,</w:t>
      </w:r>
      <w:proofErr w:type="gramEnd"/>
      <w:r>
        <w:rPr>
          <w:rFonts w:ascii="Calibri" w:eastAsia="Calibri" w:hAnsi="Calibri"/>
          <w:sz w:val="22"/>
          <w:szCs w:val="22"/>
        </w:rPr>
        <w:t xml:space="preserve"> this unit had a lot of new tools inside it.</w:t>
      </w:r>
    </w:p>
    <w:p w:rsidR="00E77720" w:rsidRDefault="00E77720" w:rsidP="00E77720">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Old Business: </w:t>
      </w:r>
      <w:r>
        <w:rPr>
          <w:rFonts w:ascii="Calibri" w:eastAsia="Calibri" w:hAnsi="Calibri"/>
          <w:sz w:val="22"/>
          <w:szCs w:val="22"/>
        </w:rPr>
        <w:t>There has not been a meeting with the employees yet to review the Employee Handbook.</w:t>
      </w:r>
    </w:p>
    <w:p w:rsidR="00E77720" w:rsidRDefault="00E77720" w:rsidP="00E77720">
      <w:pPr>
        <w:rPr>
          <w:rFonts w:ascii="Calibri" w:eastAsia="Calibri" w:hAnsi="Calibri"/>
          <w:sz w:val="22"/>
          <w:szCs w:val="22"/>
        </w:rPr>
      </w:pPr>
      <w:r>
        <w:rPr>
          <w:rFonts w:ascii="Calibri" w:eastAsia="Calibri" w:hAnsi="Calibri"/>
          <w:sz w:val="22"/>
          <w:szCs w:val="22"/>
        </w:rPr>
        <w:t xml:space="preserve">    The Supervisor signed copies of the agreement with the Teamsters Health Insurance Plan for vision and dental care for 2013-2014.</w:t>
      </w:r>
    </w:p>
    <w:p w:rsidR="00E77720" w:rsidRDefault="00E77720" w:rsidP="00E77720">
      <w:pPr>
        <w:rPr>
          <w:rFonts w:ascii="Calibri" w:eastAsia="Calibri" w:hAnsi="Calibri"/>
          <w:sz w:val="22"/>
          <w:szCs w:val="22"/>
        </w:rPr>
      </w:pPr>
      <w:r>
        <w:rPr>
          <w:rFonts w:ascii="Calibri" w:eastAsia="Calibri" w:hAnsi="Calibri"/>
          <w:b/>
          <w:sz w:val="22"/>
          <w:szCs w:val="22"/>
        </w:rPr>
        <w:t xml:space="preserve">    New Business: </w:t>
      </w:r>
      <w:r>
        <w:rPr>
          <w:rFonts w:ascii="Calibri" w:eastAsia="Calibri" w:hAnsi="Calibri"/>
          <w:sz w:val="22"/>
          <w:szCs w:val="22"/>
        </w:rPr>
        <w:t xml:space="preserve">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sign a modified agreement to spend highway funds. All were in favor.</w:t>
      </w:r>
    </w:p>
    <w:p w:rsidR="00E77720" w:rsidRDefault="00E77720" w:rsidP="00E77720">
      <w:pPr>
        <w:rPr>
          <w:rFonts w:ascii="Calibri" w:eastAsia="Calibri" w:hAnsi="Calibri"/>
          <w:sz w:val="22"/>
          <w:szCs w:val="22"/>
        </w:rPr>
      </w:pPr>
      <w:r>
        <w:rPr>
          <w:rFonts w:ascii="Calibri" w:eastAsia="Calibri" w:hAnsi="Calibri"/>
          <w:sz w:val="22"/>
          <w:szCs w:val="22"/>
        </w:rPr>
        <w:t xml:space="preserve">    The board discussed the signs that the Power Museum are hoping to put up around the Town. They are leaving the design decision up to the committee.</w:t>
      </w:r>
    </w:p>
    <w:p w:rsidR="00E77720" w:rsidRDefault="00E77720" w:rsidP="00E77720">
      <w:pPr>
        <w:rPr>
          <w:rFonts w:ascii="Calibri" w:eastAsia="Calibri" w:hAnsi="Calibri"/>
          <w:sz w:val="22"/>
          <w:szCs w:val="22"/>
        </w:rPr>
      </w:pPr>
      <w:r>
        <w:rPr>
          <w:rFonts w:ascii="Calibri" w:eastAsia="Calibri" w:hAnsi="Calibri"/>
          <w:sz w:val="22"/>
          <w:szCs w:val="22"/>
        </w:rPr>
        <w:t xml:space="preserve">    The board agreed that New Beginnings is not exempt from paying the building permit fee for their application.</w:t>
      </w:r>
    </w:p>
    <w:p w:rsidR="00E77720" w:rsidRDefault="00E77720" w:rsidP="00E77720">
      <w:pPr>
        <w:rPr>
          <w:rFonts w:ascii="Calibri" w:eastAsia="Calibri" w:hAnsi="Calibri"/>
          <w:sz w:val="22"/>
          <w:szCs w:val="22"/>
        </w:rPr>
      </w:pPr>
      <w:r>
        <w:rPr>
          <w:rFonts w:ascii="Calibri" w:eastAsia="Calibri" w:hAnsi="Calibri"/>
          <w:sz w:val="22"/>
          <w:szCs w:val="22"/>
        </w:rPr>
        <w:t xml:space="preserve">    Tony Cooper made a motion, second by Kevin Finnegan to approve the minutes of the May 8, 2013 board meeting. All were in favor.</w:t>
      </w:r>
    </w:p>
    <w:p w:rsidR="00E77720" w:rsidRDefault="00E77720" w:rsidP="00E77720">
      <w:pPr>
        <w:rPr>
          <w:rFonts w:ascii="Calibri" w:eastAsia="Calibri" w:hAnsi="Calibri"/>
          <w:sz w:val="22"/>
          <w:szCs w:val="22"/>
        </w:rPr>
      </w:pPr>
      <w:r>
        <w:rPr>
          <w:rFonts w:ascii="Calibri" w:eastAsia="Calibri" w:hAnsi="Calibri"/>
          <w:sz w:val="22"/>
          <w:szCs w:val="22"/>
        </w:rPr>
        <w:t xml:space="preserve">    The next regular Town Board </w:t>
      </w:r>
      <w:proofErr w:type="gramStart"/>
      <w:r>
        <w:rPr>
          <w:rFonts w:ascii="Calibri" w:eastAsia="Calibri" w:hAnsi="Calibri"/>
          <w:sz w:val="22"/>
          <w:szCs w:val="22"/>
        </w:rPr>
        <w:t>meeting  will</w:t>
      </w:r>
      <w:proofErr w:type="gramEnd"/>
      <w:r>
        <w:rPr>
          <w:rFonts w:ascii="Calibri" w:eastAsia="Calibri" w:hAnsi="Calibri"/>
          <w:sz w:val="22"/>
          <w:szCs w:val="22"/>
        </w:rPr>
        <w:t xml:space="preserve"> be held on July 10</w:t>
      </w:r>
      <w:r>
        <w:rPr>
          <w:rFonts w:ascii="Calibri" w:eastAsia="Calibri" w:hAnsi="Calibri"/>
          <w:sz w:val="22"/>
          <w:szCs w:val="22"/>
          <w:vertAlign w:val="superscript"/>
        </w:rPr>
        <w:t>th</w:t>
      </w:r>
      <w:r>
        <w:rPr>
          <w:rFonts w:ascii="Calibri" w:eastAsia="Calibri" w:hAnsi="Calibri"/>
          <w:sz w:val="22"/>
          <w:szCs w:val="22"/>
        </w:rPr>
        <w:t xml:space="preserve"> at 6:30 pm.</w:t>
      </w:r>
    </w:p>
    <w:p w:rsidR="00E77720" w:rsidRDefault="00E77720" w:rsidP="00E77720">
      <w:pPr>
        <w:rPr>
          <w:rFonts w:ascii="Calibri" w:eastAsia="Calibri" w:hAnsi="Calibri"/>
          <w:sz w:val="22"/>
          <w:szCs w:val="22"/>
        </w:rPr>
      </w:pPr>
      <w:r>
        <w:rPr>
          <w:rFonts w:ascii="Calibri" w:eastAsia="Calibri" w:hAnsi="Calibri"/>
          <w:sz w:val="22"/>
          <w:szCs w:val="22"/>
        </w:rPr>
        <w:t xml:space="preserve">    Tony Cooper made a motion second by Kevin Finnegan to adjourn at 7:05 pm. All were in favor.</w:t>
      </w:r>
    </w:p>
    <w:p w:rsidR="00800BAC" w:rsidRDefault="00800BAC" w:rsidP="00E77720">
      <w:pPr>
        <w:rPr>
          <w:rFonts w:ascii="Calibri" w:eastAsia="Calibri" w:hAnsi="Calibri"/>
          <w:sz w:val="22"/>
          <w:szCs w:val="22"/>
        </w:rPr>
      </w:pPr>
    </w:p>
    <w:p w:rsidR="00800BAC" w:rsidRDefault="00800BAC" w:rsidP="00E77720">
      <w:pPr>
        <w:rPr>
          <w:rFonts w:ascii="Calibri" w:eastAsia="Calibri" w:hAnsi="Calibri"/>
          <w:sz w:val="22"/>
          <w:szCs w:val="22"/>
        </w:rPr>
      </w:pPr>
      <w:r>
        <w:rPr>
          <w:rFonts w:ascii="Calibri" w:eastAsia="Calibri" w:hAnsi="Calibri"/>
          <w:sz w:val="22"/>
          <w:szCs w:val="22"/>
        </w:rPr>
        <w:t>__________________________</w:t>
      </w:r>
    </w:p>
    <w:p w:rsidR="00800BAC" w:rsidRDefault="00800BAC" w:rsidP="00E77720">
      <w:pPr>
        <w:rPr>
          <w:rFonts w:ascii="Calibri" w:eastAsia="Calibri" w:hAnsi="Calibri"/>
          <w:sz w:val="22"/>
          <w:szCs w:val="22"/>
        </w:rPr>
      </w:pPr>
      <w:r w:rsidRPr="00800BAC">
        <w:rPr>
          <w:rFonts w:ascii="Calibri" w:eastAsia="Calibri" w:hAnsi="Calibri"/>
          <w:sz w:val="22"/>
          <w:szCs w:val="22"/>
        </w:rPr>
        <w:t xml:space="preserve">Judy </w:t>
      </w:r>
      <w:proofErr w:type="spellStart"/>
      <w:r w:rsidRPr="00800BAC">
        <w:rPr>
          <w:rFonts w:ascii="Calibri" w:eastAsia="Calibri" w:hAnsi="Calibri"/>
          <w:sz w:val="22"/>
          <w:szCs w:val="22"/>
        </w:rPr>
        <w:t>Hargrave</w:t>
      </w:r>
      <w:proofErr w:type="spellEnd"/>
      <w:r>
        <w:rPr>
          <w:rFonts w:ascii="Calibri" w:eastAsia="Calibri" w:hAnsi="Calibri"/>
          <w:sz w:val="22"/>
          <w:szCs w:val="22"/>
        </w:rPr>
        <w:t>, Town Clerk</w:t>
      </w:r>
      <w:bookmarkStart w:id="0" w:name="_GoBack"/>
      <w:bookmarkEnd w:id="0"/>
    </w:p>
    <w:p w:rsidR="00E77720" w:rsidRDefault="00E77720" w:rsidP="00E77720">
      <w:pPr>
        <w:rPr>
          <w:rFonts w:ascii="Calibri" w:eastAsia="Calibri" w:hAnsi="Calibri"/>
          <w:sz w:val="22"/>
          <w:szCs w:val="22"/>
        </w:rPr>
      </w:pPr>
    </w:p>
    <w:p w:rsidR="003E0E40" w:rsidRDefault="003E0E40"/>
    <w:sectPr w:rsidR="003E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20"/>
    <w:rsid w:val="003E0E40"/>
    <w:rsid w:val="00800BAC"/>
    <w:rsid w:val="00E7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2013-06-27T13:18:00Z</cp:lastPrinted>
  <dcterms:created xsi:type="dcterms:W3CDTF">2013-06-26T15:04:00Z</dcterms:created>
  <dcterms:modified xsi:type="dcterms:W3CDTF">2013-06-27T13:18:00Z</dcterms:modified>
</cp:coreProperties>
</file>