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F1" w:rsidRDefault="00B31AF1" w:rsidP="00B31AF1">
      <w:pPr>
        <w:jc w:val="center"/>
        <w:rPr>
          <w:b/>
        </w:rPr>
      </w:pPr>
      <w:r>
        <w:rPr>
          <w:b/>
        </w:rPr>
        <w:t>JULY 12, 2017</w:t>
      </w:r>
    </w:p>
    <w:p w:rsidR="00B31AF1" w:rsidRDefault="00B31AF1" w:rsidP="00B31AF1">
      <w:pPr>
        <w:jc w:val="left"/>
      </w:pPr>
      <w:r>
        <w:t xml:space="preserve">     A regular meeting of the Madrid Town Board was called to order at 6:31 pm in the Town Office.</w:t>
      </w:r>
    </w:p>
    <w:p w:rsidR="00B31AF1" w:rsidRDefault="00B31AF1" w:rsidP="00B31AF1">
      <w:pPr>
        <w:jc w:val="left"/>
      </w:pPr>
      <w:r>
        <w:t xml:space="preserve">    Members present: Tony Cooper, Garry Wells, Tim </w:t>
      </w:r>
      <w:proofErr w:type="spellStart"/>
      <w:r>
        <w:t>Thisse</w:t>
      </w:r>
      <w:proofErr w:type="spellEnd"/>
      <w:r>
        <w:t>, Kevin Finnegan, Bill Barkley – Highway Supt and Judy Hargrave – Town Clerk. Absent: David Fisher</w:t>
      </w:r>
    </w:p>
    <w:p w:rsidR="00B31AF1" w:rsidRDefault="00B31AF1" w:rsidP="00B31AF1">
      <w:pPr>
        <w:jc w:val="left"/>
      </w:pPr>
      <w:r>
        <w:t xml:space="preserve">     Also present: Alex Smith, Kevin Acres, Roland </w:t>
      </w:r>
      <w:proofErr w:type="spellStart"/>
      <w:r>
        <w:t>Lauther</w:t>
      </w:r>
      <w:proofErr w:type="spellEnd"/>
      <w:r>
        <w:t>, Travis Callahan, Chrissy Martin and Jeff Gilson.</w:t>
      </w:r>
    </w:p>
    <w:p w:rsidR="00B31AF1" w:rsidRDefault="00B31AF1" w:rsidP="00B31AF1">
      <w:pPr>
        <w:jc w:val="left"/>
      </w:pPr>
      <w:r>
        <w:rPr>
          <w:b/>
        </w:rPr>
        <w:t xml:space="preserve">    Public Comment: </w:t>
      </w:r>
      <w:r>
        <w:t xml:space="preserve">Chrissy updated the Board on the CDBG, so far there has been $206,520.00 committed to projects with a balance </w:t>
      </w:r>
      <w:proofErr w:type="gramStart"/>
      <w:r>
        <w:t>of  $</w:t>
      </w:r>
      <w:proofErr w:type="gramEnd"/>
      <w:r>
        <w:t>181,867.00 to be used before the end of the year.</w:t>
      </w:r>
    </w:p>
    <w:p w:rsidR="00B31AF1" w:rsidRDefault="00B31AF1" w:rsidP="00B31AF1">
      <w:pPr>
        <w:jc w:val="left"/>
      </w:pPr>
      <w:r>
        <w:t xml:space="preserve">    Kevin Acres updated the Board on the charges for Workers Compensation for next </w:t>
      </w:r>
      <w:proofErr w:type="gramStart"/>
      <w:r>
        <w:t>year</w:t>
      </w:r>
      <w:bookmarkStart w:id="0" w:name="_GoBack"/>
      <w:bookmarkEnd w:id="0"/>
      <w:r>
        <w:t>,</w:t>
      </w:r>
      <w:proofErr w:type="gramEnd"/>
      <w:r>
        <w:t xml:space="preserve"> Madrid will see a decrease in the amount we pay.</w:t>
      </w:r>
    </w:p>
    <w:p w:rsidR="00B31AF1" w:rsidRDefault="00B31AF1" w:rsidP="00B31AF1">
      <w:pPr>
        <w:jc w:val="left"/>
      </w:pPr>
      <w:r>
        <w:t xml:space="preserve">     The sales tax extender has passed.</w:t>
      </w:r>
    </w:p>
    <w:p w:rsidR="00B31AF1" w:rsidRDefault="00B31AF1" w:rsidP="00B31AF1">
      <w:pPr>
        <w:jc w:val="left"/>
      </w:pPr>
      <w:r>
        <w:t xml:space="preserve">     Jeff Gilson gave an update on building permits issued and he is working on sending out letters of violation. Tony stated that he would like Jeff to make him copies of these letters.</w:t>
      </w:r>
    </w:p>
    <w:p w:rsidR="00B31AF1" w:rsidRDefault="00B31AF1" w:rsidP="00B31AF1">
      <w:pPr>
        <w:jc w:val="left"/>
      </w:pPr>
      <w:r>
        <w:t xml:space="preserve">     Tony, Bill and Alex Smith will be meeting with the County regarding the bridge on the Buck </w:t>
      </w:r>
      <w:proofErr w:type="gramStart"/>
      <w:r>
        <w:t>road</w:t>
      </w:r>
      <w:proofErr w:type="gramEnd"/>
      <w:r>
        <w:t>.</w:t>
      </w:r>
    </w:p>
    <w:p w:rsidR="00B31AF1" w:rsidRDefault="00B31AF1" w:rsidP="00B31AF1">
      <w:pPr>
        <w:jc w:val="left"/>
      </w:pPr>
      <w:r>
        <w:t xml:space="preserve">    Travis Callahan asked of the fire department could install 2 poles at the park for water ball for the field day they are having at the park. They would be up near the playground. The board has no problem with this.</w:t>
      </w:r>
    </w:p>
    <w:p w:rsidR="00B31AF1" w:rsidRDefault="00B31AF1" w:rsidP="00B31AF1">
      <w:pPr>
        <w:jc w:val="left"/>
      </w:pPr>
      <w:r>
        <w:t xml:space="preserve">    The board reviewed the monthly financial report. Tim </w:t>
      </w:r>
      <w:proofErr w:type="spellStart"/>
      <w:r>
        <w:t>Thisse</w:t>
      </w:r>
      <w:proofErr w:type="spellEnd"/>
      <w:r>
        <w:t xml:space="preserve"> made a motion, second by Kevin Finnegan to acknowledge receipt of the monthly report. All were in favor.</w:t>
      </w:r>
    </w:p>
    <w:p w:rsidR="00B31AF1" w:rsidRDefault="00B31AF1" w:rsidP="00B31AF1">
      <w:pPr>
        <w:jc w:val="left"/>
      </w:pPr>
      <w:r>
        <w:t xml:space="preserve">     The board reviewed the monthly bills. Tim </w:t>
      </w:r>
      <w:proofErr w:type="spellStart"/>
      <w:r>
        <w:t>Thisse</w:t>
      </w:r>
      <w:proofErr w:type="spellEnd"/>
      <w:r>
        <w:t xml:space="preserve"> made a motion, second by Garry Wells to pay the monthly bills. General #184-206 for $7,733.64, Highway #121-137 for $32,266.33, Water #44-50 for $5,146.06, Sewer #45-53 for $76,892.46, Light #7 for $1,300.85 and Trust &amp; Agency #7 for $5,855.14. All were in favor.</w:t>
      </w:r>
    </w:p>
    <w:p w:rsidR="00B31AF1" w:rsidRDefault="00B31AF1" w:rsidP="00B31AF1">
      <w:pPr>
        <w:jc w:val="left"/>
      </w:pPr>
      <w:r>
        <w:rPr>
          <w:b/>
        </w:rPr>
        <w:t xml:space="preserve">Communications: </w:t>
      </w:r>
      <w:r>
        <w:t>Mortgage tax check was received for $6,522.23.</w:t>
      </w:r>
    </w:p>
    <w:p w:rsidR="00B31AF1" w:rsidRDefault="00B31AF1" w:rsidP="00B31AF1">
      <w:pPr>
        <w:jc w:val="left"/>
      </w:pPr>
      <w:r>
        <w:t xml:space="preserve">     NYS justice court fund – the town’s share is $780.00.</w:t>
      </w:r>
    </w:p>
    <w:p w:rsidR="00B31AF1" w:rsidRDefault="00B31AF1" w:rsidP="00B31AF1">
      <w:pPr>
        <w:jc w:val="left"/>
      </w:pPr>
      <w:r>
        <w:t xml:space="preserve">     The library board sent a letter regarding the summer reading program.</w:t>
      </w:r>
    </w:p>
    <w:p w:rsidR="00B31AF1" w:rsidRDefault="00B31AF1" w:rsidP="00B31AF1">
      <w:pPr>
        <w:jc w:val="left"/>
      </w:pPr>
      <w:r>
        <w:t xml:space="preserve">     The Association of Towns sent a letter regarding NYS volunteer firefighters enhanced cancer disability benefits act.</w:t>
      </w:r>
    </w:p>
    <w:p w:rsidR="00B31AF1" w:rsidRDefault="00B31AF1" w:rsidP="00B31AF1">
      <w:pPr>
        <w:jc w:val="left"/>
      </w:pPr>
      <w:r>
        <w:t xml:space="preserve">    Steven </w:t>
      </w:r>
      <w:proofErr w:type="spellStart"/>
      <w:r>
        <w:t>VanPatten</w:t>
      </w:r>
      <w:proofErr w:type="spellEnd"/>
      <w:r>
        <w:t xml:space="preserve"> has submitted a permit application for a gravel pit on the Brady road.</w:t>
      </w:r>
    </w:p>
    <w:p w:rsidR="00B31AF1" w:rsidRDefault="00B31AF1" w:rsidP="00B31AF1">
      <w:pPr>
        <w:jc w:val="left"/>
      </w:pPr>
      <w:r>
        <w:t xml:space="preserve">    The Town received the appraisal report from Michael Varley for the 16 Church St property. The appraised value was $45,000.00.</w:t>
      </w:r>
    </w:p>
    <w:p w:rsidR="00B31AF1" w:rsidRDefault="00B31AF1" w:rsidP="00B31AF1">
      <w:pPr>
        <w:jc w:val="left"/>
      </w:pPr>
      <w:r>
        <w:lastRenderedPageBreak/>
        <w:t xml:space="preserve">    </w:t>
      </w:r>
      <w:r>
        <w:rPr>
          <w:b/>
        </w:rPr>
        <w:t xml:space="preserve">Bill Barkley: </w:t>
      </w:r>
      <w:r>
        <w:t>There is a meeting on July 25</w:t>
      </w:r>
      <w:r>
        <w:rPr>
          <w:vertAlign w:val="superscript"/>
        </w:rPr>
        <w:t>th</w:t>
      </w:r>
      <w:r>
        <w:t xml:space="preserve"> at 9 am at the County Highway Supt Office to discuss the Buck road bridge.</w:t>
      </w:r>
    </w:p>
    <w:p w:rsidR="00B31AF1" w:rsidRDefault="00B31AF1" w:rsidP="00B31AF1">
      <w:pPr>
        <w:jc w:val="left"/>
      </w:pPr>
      <w:r>
        <w:t xml:space="preserve">    Bill is looking into the cost to replace truck #2.</w:t>
      </w:r>
    </w:p>
    <w:p w:rsidR="00B31AF1" w:rsidRDefault="00B31AF1" w:rsidP="00B31AF1">
      <w:pPr>
        <w:jc w:val="left"/>
      </w:pPr>
      <w:r>
        <w:t xml:space="preserve">    The signs on the Ruddy road will be installed in the near future.</w:t>
      </w:r>
    </w:p>
    <w:p w:rsidR="00B31AF1" w:rsidRDefault="00B31AF1" w:rsidP="00B31AF1">
      <w:pPr>
        <w:jc w:val="left"/>
      </w:pPr>
      <w:r>
        <w:t xml:space="preserve">    </w:t>
      </w:r>
      <w:r>
        <w:rPr>
          <w:b/>
        </w:rPr>
        <w:t xml:space="preserve">Old Business: </w:t>
      </w:r>
      <w:r>
        <w:t>Tony gave an update on the shared services meetings at the county.</w:t>
      </w:r>
    </w:p>
    <w:p w:rsidR="00B31AF1" w:rsidRDefault="00B31AF1" w:rsidP="00B31AF1">
      <w:pPr>
        <w:jc w:val="left"/>
      </w:pPr>
      <w:r>
        <w:t xml:space="preserve">     $1800.00 has been donated so far for a new bandstand.</w:t>
      </w:r>
    </w:p>
    <w:p w:rsidR="00B31AF1" w:rsidRDefault="00B31AF1" w:rsidP="00B31AF1">
      <w:pPr>
        <w:jc w:val="left"/>
      </w:pPr>
      <w:r>
        <w:t xml:space="preserve">     The reading program is going good at the Library.</w:t>
      </w:r>
    </w:p>
    <w:p w:rsidR="00B31AF1" w:rsidRDefault="00B31AF1" w:rsidP="00B31AF1">
      <w:pPr>
        <w:jc w:val="left"/>
      </w:pPr>
      <w:r>
        <w:t xml:space="preserve">     </w:t>
      </w:r>
      <w:r>
        <w:rPr>
          <w:b/>
        </w:rPr>
        <w:t xml:space="preserve">New Business: </w:t>
      </w:r>
      <w:r>
        <w:t xml:space="preserve">Kevin Finnegan made a resolution, second by Garry Wells to replace the water tower with option #2 from </w:t>
      </w:r>
      <w:proofErr w:type="spellStart"/>
      <w:r>
        <w:t>Tisdel</w:t>
      </w:r>
      <w:proofErr w:type="spellEnd"/>
      <w:r>
        <w:t xml:space="preserve"> Associates. All were in favor.</w:t>
      </w:r>
    </w:p>
    <w:p w:rsidR="00B31AF1" w:rsidRDefault="00B31AF1" w:rsidP="00B31AF1">
      <w:pPr>
        <w:jc w:val="left"/>
      </w:pPr>
      <w:r>
        <w:t xml:space="preserve">     The next step for selling the property at 16 Church Street will be to advertise the property.</w:t>
      </w:r>
    </w:p>
    <w:p w:rsidR="00B31AF1" w:rsidRDefault="00B31AF1" w:rsidP="00B31AF1">
      <w:pPr>
        <w:jc w:val="left"/>
      </w:pPr>
      <w:r>
        <w:t xml:space="preserve">     Kevin Finnegan made a motion, second by Garry Wells to approve the minutes of the June 14, 2017 meeting. All were in favor.</w:t>
      </w:r>
    </w:p>
    <w:p w:rsidR="00B31AF1" w:rsidRDefault="00B31AF1" w:rsidP="00B31AF1">
      <w:pPr>
        <w:jc w:val="left"/>
      </w:pPr>
      <w:r>
        <w:t xml:space="preserve">    The next town board meeting will be August 9</w:t>
      </w:r>
      <w:r>
        <w:rPr>
          <w:vertAlign w:val="superscript"/>
        </w:rPr>
        <w:t>th</w:t>
      </w:r>
      <w:r>
        <w:t xml:space="preserve"> at 6:30 pm.</w:t>
      </w:r>
    </w:p>
    <w:p w:rsidR="00B31AF1" w:rsidRDefault="00B31AF1" w:rsidP="00B31AF1">
      <w:pPr>
        <w:jc w:val="left"/>
      </w:pPr>
      <w:r>
        <w:t xml:space="preserve">     Tim </w:t>
      </w:r>
      <w:proofErr w:type="spellStart"/>
      <w:r>
        <w:t>Thisse</w:t>
      </w:r>
      <w:proofErr w:type="spellEnd"/>
      <w:r>
        <w:t xml:space="preserve"> made a motion, second by Kevin Finnegan to adjourn at 8:15 pm.</w:t>
      </w:r>
    </w:p>
    <w:p w:rsidR="00B31AF1" w:rsidRDefault="00B31AF1" w:rsidP="00B31AF1">
      <w:pPr>
        <w:jc w:val="left"/>
      </w:pPr>
      <w:r>
        <w:t>________________________</w:t>
      </w:r>
    </w:p>
    <w:p w:rsidR="00B31AF1" w:rsidRDefault="00B31AF1" w:rsidP="00B31AF1">
      <w:pPr>
        <w:jc w:val="left"/>
      </w:pPr>
      <w:r>
        <w:t>Judy Hargrave, Town Clerk</w:t>
      </w:r>
    </w:p>
    <w:p w:rsidR="00E23BB2" w:rsidRDefault="00E23BB2"/>
    <w:sectPr w:rsidR="00E23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F1"/>
    <w:rsid w:val="00B31AF1"/>
    <w:rsid w:val="00E2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AF1"/>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AF1"/>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2017-08-01T14:42:00Z</dcterms:created>
  <dcterms:modified xsi:type="dcterms:W3CDTF">2017-08-01T14:43:00Z</dcterms:modified>
</cp:coreProperties>
</file>