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41" w:rsidRDefault="00E04D41" w:rsidP="00E04D41">
      <w:pPr>
        <w:jc w:val="center"/>
        <w:rPr>
          <w:rFonts w:ascii="Calibri" w:hAnsi="Calibri" w:cs="Calibri"/>
          <w:b/>
          <w:bCs/>
        </w:rPr>
      </w:pPr>
      <w:r>
        <w:rPr>
          <w:rFonts w:ascii="Calibri" w:hAnsi="Calibri" w:cs="Calibri"/>
          <w:b/>
          <w:bCs/>
        </w:rPr>
        <w:t>FEBRUARY 10, 2016</w:t>
      </w:r>
    </w:p>
    <w:p w:rsidR="00E04D41" w:rsidRDefault="00E04D41" w:rsidP="00E04D41">
      <w:pPr>
        <w:jc w:val="center"/>
        <w:rPr>
          <w:rFonts w:ascii="Calibri" w:hAnsi="Calibri" w:cs="Calibri"/>
          <w:b/>
          <w:bCs/>
        </w:rPr>
      </w:pPr>
    </w:p>
    <w:p w:rsidR="00E04D41" w:rsidRDefault="00E04D41" w:rsidP="00E04D41">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E04D41" w:rsidRDefault="00E04D41" w:rsidP="00E04D41">
      <w:pPr>
        <w:jc w:val="left"/>
        <w:rPr>
          <w:rFonts w:ascii="Calibri" w:hAnsi="Calibri" w:cs="Calibri"/>
          <w:bCs/>
        </w:rPr>
      </w:pPr>
      <w:r>
        <w:rPr>
          <w:rFonts w:ascii="Calibri" w:hAnsi="Calibri" w:cs="Calibri"/>
          <w:bCs/>
        </w:rPr>
        <w:t xml:space="preserve">     Members present: Tony Cooper, Tim </w:t>
      </w:r>
      <w:proofErr w:type="spellStart"/>
      <w:r>
        <w:rPr>
          <w:rFonts w:ascii="Calibri" w:hAnsi="Calibri" w:cs="Calibri"/>
          <w:bCs/>
        </w:rPr>
        <w:t>Thisse</w:t>
      </w:r>
      <w:proofErr w:type="spellEnd"/>
      <w:r>
        <w:rPr>
          <w:rFonts w:ascii="Calibri" w:hAnsi="Calibri" w:cs="Calibri"/>
          <w:bCs/>
        </w:rPr>
        <w:t>, Garry Wells, Kevin Finnegan, David Fisher, Bill Barkley – Highway Supt and Judy Hargrave – Town Clerk.</w:t>
      </w:r>
    </w:p>
    <w:p w:rsidR="00E04D41" w:rsidRDefault="00E04D41" w:rsidP="00E04D41">
      <w:pPr>
        <w:jc w:val="left"/>
        <w:rPr>
          <w:rFonts w:ascii="Calibri" w:hAnsi="Calibri" w:cs="Calibri"/>
          <w:bCs/>
        </w:rPr>
      </w:pPr>
      <w:r>
        <w:rPr>
          <w:rFonts w:ascii="Calibri" w:hAnsi="Calibri" w:cs="Calibri"/>
          <w:bCs/>
        </w:rPr>
        <w:t xml:space="preserve">     Also present: Cathy Gwinn, Jeff Gilson, Kim </w:t>
      </w:r>
      <w:proofErr w:type="spellStart"/>
      <w:r>
        <w:rPr>
          <w:rFonts w:ascii="Calibri" w:hAnsi="Calibri" w:cs="Calibri"/>
          <w:bCs/>
        </w:rPr>
        <w:t>Bisonette</w:t>
      </w:r>
      <w:proofErr w:type="spellEnd"/>
      <w:r>
        <w:rPr>
          <w:rFonts w:ascii="Calibri" w:hAnsi="Calibri" w:cs="Calibri"/>
          <w:bCs/>
        </w:rPr>
        <w:t xml:space="preserve"> and Kevin Acres.</w:t>
      </w:r>
    </w:p>
    <w:p w:rsidR="00E04D41" w:rsidRDefault="00E04D41" w:rsidP="00E04D41">
      <w:pPr>
        <w:jc w:val="left"/>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 xml:space="preserve">Cathy Gwinn brought some issues up regarding the Library, there is paint peeling around the windows and the Library Board wondered if they should have it tested. Tim </w:t>
      </w:r>
      <w:proofErr w:type="spellStart"/>
      <w:r>
        <w:rPr>
          <w:rFonts w:ascii="Calibri" w:hAnsi="Calibri" w:cs="Calibri"/>
          <w:bCs/>
        </w:rPr>
        <w:t>Thisse</w:t>
      </w:r>
      <w:proofErr w:type="spellEnd"/>
      <w:r>
        <w:rPr>
          <w:rFonts w:ascii="Calibri" w:hAnsi="Calibri" w:cs="Calibri"/>
          <w:bCs/>
        </w:rPr>
        <w:t xml:space="preserve"> said he would go and check it out. Cathy also asked about paying Kathy Paige extra to open the Library early for the summer reading program this summer. The board will consider this.</w:t>
      </w:r>
    </w:p>
    <w:p w:rsidR="00E04D41" w:rsidRDefault="00E04D41" w:rsidP="00E04D41">
      <w:pPr>
        <w:jc w:val="left"/>
        <w:rPr>
          <w:rFonts w:ascii="Calibri" w:hAnsi="Calibri" w:cs="Calibri"/>
          <w:bCs/>
        </w:rPr>
      </w:pPr>
      <w:r>
        <w:rPr>
          <w:rFonts w:ascii="Calibri" w:hAnsi="Calibri" w:cs="Calibri"/>
          <w:bCs/>
        </w:rPr>
        <w:t xml:space="preserve">     Kevin Acres updated the board on the County budget and other issues.</w:t>
      </w:r>
    </w:p>
    <w:p w:rsidR="00E04D41" w:rsidRDefault="00E04D41" w:rsidP="00E04D41">
      <w:pPr>
        <w:jc w:val="left"/>
        <w:rPr>
          <w:rFonts w:ascii="Calibri" w:hAnsi="Calibri" w:cs="Calibri"/>
          <w:bCs/>
        </w:rPr>
      </w:pPr>
      <w:r>
        <w:rPr>
          <w:rFonts w:ascii="Calibri" w:hAnsi="Calibri" w:cs="Calibri"/>
          <w:bCs/>
        </w:rPr>
        <w:t xml:space="preserve">     Jeff Gilson gave the board a report on building permits that were issued in 2015.</w:t>
      </w:r>
    </w:p>
    <w:p w:rsidR="00E04D41" w:rsidRDefault="00E04D41" w:rsidP="00E04D41">
      <w:pPr>
        <w:jc w:val="left"/>
        <w:rPr>
          <w:rFonts w:ascii="Calibri" w:hAnsi="Calibri" w:cs="Calibri"/>
          <w:bCs/>
        </w:rPr>
      </w:pPr>
      <w:r>
        <w:rPr>
          <w:rFonts w:ascii="Calibri" w:hAnsi="Calibri" w:cs="Calibri"/>
          <w:bCs/>
        </w:rPr>
        <w:t xml:space="preserve">     Kim </w:t>
      </w:r>
      <w:proofErr w:type="spellStart"/>
      <w:r>
        <w:rPr>
          <w:rFonts w:ascii="Calibri" w:hAnsi="Calibri" w:cs="Calibri"/>
          <w:bCs/>
        </w:rPr>
        <w:t>Bisonette</w:t>
      </w:r>
      <w:proofErr w:type="spellEnd"/>
      <w:r>
        <w:rPr>
          <w:rFonts w:ascii="Calibri" w:hAnsi="Calibri" w:cs="Calibri"/>
          <w:bCs/>
        </w:rPr>
        <w:t xml:space="preserve"> stated that it looked like the equalization rate would remain approximately the same this year.</w:t>
      </w:r>
    </w:p>
    <w:p w:rsidR="00E04D41" w:rsidRDefault="00E04D41" w:rsidP="00E04D41">
      <w:pPr>
        <w:jc w:val="left"/>
        <w:rPr>
          <w:rFonts w:ascii="Calibri" w:hAnsi="Calibri" w:cs="Calibri"/>
          <w:bCs/>
        </w:rPr>
      </w:pPr>
      <w:r>
        <w:rPr>
          <w:rFonts w:ascii="Calibri" w:hAnsi="Calibri" w:cs="Calibri"/>
          <w:bCs/>
        </w:rPr>
        <w:t xml:space="preserve">     David Fisher made a motion, second by Kevin Finnegan to acknowledge receipt of the monthly report. All were in favor.</w:t>
      </w:r>
    </w:p>
    <w:p w:rsidR="00E04D41" w:rsidRDefault="00E04D41" w:rsidP="00E04D41">
      <w:pPr>
        <w:jc w:val="left"/>
        <w:rPr>
          <w:rFonts w:ascii="Calibri" w:hAnsi="Calibri" w:cs="Calibri"/>
          <w:bCs/>
        </w:rPr>
      </w:pPr>
      <w:r>
        <w:rPr>
          <w:rFonts w:ascii="Calibri" w:hAnsi="Calibri" w:cs="Calibri"/>
          <w:bCs/>
        </w:rPr>
        <w:t xml:space="preserve">     The board reviewed the monthly bills, Tim </w:t>
      </w:r>
      <w:proofErr w:type="spellStart"/>
      <w:r>
        <w:rPr>
          <w:rFonts w:ascii="Calibri" w:hAnsi="Calibri" w:cs="Calibri"/>
          <w:bCs/>
        </w:rPr>
        <w:t>Thisse</w:t>
      </w:r>
      <w:proofErr w:type="spellEnd"/>
      <w:r>
        <w:rPr>
          <w:rFonts w:ascii="Calibri" w:hAnsi="Calibri" w:cs="Calibri"/>
          <w:bCs/>
        </w:rPr>
        <w:t xml:space="preserve"> asked about sewer bill #8 for $</w:t>
      </w:r>
      <w:proofErr w:type="gramStart"/>
      <w:r>
        <w:rPr>
          <w:rFonts w:ascii="Calibri" w:hAnsi="Calibri" w:cs="Calibri"/>
          <w:bCs/>
        </w:rPr>
        <w:t>850.00,</w:t>
      </w:r>
      <w:proofErr w:type="gramEnd"/>
      <w:r>
        <w:rPr>
          <w:rFonts w:ascii="Calibri" w:hAnsi="Calibri" w:cs="Calibri"/>
          <w:bCs/>
        </w:rPr>
        <w:t xml:space="preserve"> Bill stated it was for repairs to the boiler at the sewer plant.</w:t>
      </w:r>
    </w:p>
    <w:p w:rsidR="00E04D41" w:rsidRDefault="00E04D41" w:rsidP="00E04D41">
      <w:pPr>
        <w:jc w:val="left"/>
        <w:rPr>
          <w:rFonts w:ascii="Calibri" w:hAnsi="Calibri" w:cs="Calibri"/>
          <w:bCs/>
        </w:rPr>
      </w:pPr>
      <w:r>
        <w:rPr>
          <w:rFonts w:ascii="Calibri" w:hAnsi="Calibri" w:cs="Calibri"/>
          <w:bCs/>
        </w:rPr>
        <w:t xml:space="preserve">     David Fisher made a motion, second by Tim </w:t>
      </w:r>
      <w:proofErr w:type="spellStart"/>
      <w:r>
        <w:rPr>
          <w:rFonts w:ascii="Calibri" w:hAnsi="Calibri" w:cs="Calibri"/>
          <w:bCs/>
        </w:rPr>
        <w:t>Thisse</w:t>
      </w:r>
      <w:proofErr w:type="spellEnd"/>
      <w:r>
        <w:rPr>
          <w:rFonts w:ascii="Calibri" w:hAnsi="Calibri" w:cs="Calibri"/>
          <w:bCs/>
        </w:rPr>
        <w:t xml:space="preserve"> to pay the monthly bills. General #34-59 for $34,091.56, Highway #19-39 for $26,407.15, Water #7-11 for $1,611.42, Sewer #7-12 for $2,905.84, Lighting #2 for $1,997.47,Trust &amp; Agency #3-4 for $7,638.30. All were in favor.</w:t>
      </w:r>
    </w:p>
    <w:p w:rsidR="00E04D41" w:rsidRDefault="00E04D41" w:rsidP="00E04D41">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 xml:space="preserve">NYSDOT sent a shared services agreement. David Fisher made a motion, second by Tim </w:t>
      </w:r>
      <w:proofErr w:type="spellStart"/>
      <w:r>
        <w:rPr>
          <w:rFonts w:ascii="Calibri" w:hAnsi="Calibri" w:cs="Calibri"/>
          <w:bCs/>
        </w:rPr>
        <w:t>Thisse</w:t>
      </w:r>
      <w:proofErr w:type="spellEnd"/>
      <w:r>
        <w:rPr>
          <w:rFonts w:ascii="Calibri" w:hAnsi="Calibri" w:cs="Calibri"/>
          <w:bCs/>
        </w:rPr>
        <w:t xml:space="preserve"> to sign the shared services agreement with the NYDOT. All were in favor.</w:t>
      </w:r>
    </w:p>
    <w:p w:rsidR="00E04D41" w:rsidRDefault="00E04D41" w:rsidP="00E04D41">
      <w:pPr>
        <w:jc w:val="left"/>
        <w:rPr>
          <w:rFonts w:ascii="Calibri" w:hAnsi="Calibri" w:cs="Calibri"/>
          <w:bCs/>
        </w:rPr>
      </w:pPr>
      <w:r>
        <w:rPr>
          <w:rFonts w:ascii="Calibri" w:hAnsi="Calibri" w:cs="Calibri"/>
          <w:bCs/>
        </w:rPr>
        <w:t xml:space="preserve">     The Town’s share of court fees was $936.00.</w:t>
      </w:r>
    </w:p>
    <w:p w:rsidR="00E04D41" w:rsidRDefault="00E04D41" w:rsidP="00E04D41">
      <w:pPr>
        <w:jc w:val="left"/>
        <w:rPr>
          <w:rFonts w:ascii="Calibri" w:hAnsi="Calibri" w:cs="Calibri"/>
          <w:bCs/>
        </w:rPr>
      </w:pPr>
      <w:r>
        <w:rPr>
          <w:rFonts w:ascii="Calibri" w:hAnsi="Calibri" w:cs="Calibri"/>
          <w:bCs/>
        </w:rPr>
        <w:t xml:space="preserve">    David Fisher made a motion, second by Garry Wells to sign the Holding Harmless the County of St. Lawrence for providing service for 2016. All were in favor. A copy is on file in the Clerk’s Office.</w:t>
      </w:r>
    </w:p>
    <w:p w:rsidR="00E04D41" w:rsidRDefault="00E04D41" w:rsidP="00E04D41">
      <w:pPr>
        <w:jc w:val="left"/>
        <w:rPr>
          <w:rFonts w:ascii="Calibri" w:hAnsi="Calibri" w:cs="Calibri"/>
          <w:bCs/>
        </w:rPr>
      </w:pPr>
      <w:r>
        <w:rPr>
          <w:rFonts w:ascii="Calibri" w:hAnsi="Calibri" w:cs="Calibri"/>
          <w:bCs/>
        </w:rPr>
        <w:t xml:space="preserve">     NYS </w:t>
      </w:r>
      <w:proofErr w:type="spellStart"/>
      <w:r>
        <w:rPr>
          <w:rFonts w:ascii="Calibri" w:hAnsi="Calibri" w:cs="Calibri"/>
          <w:bCs/>
        </w:rPr>
        <w:t>Dept</w:t>
      </w:r>
      <w:proofErr w:type="spellEnd"/>
      <w:r>
        <w:rPr>
          <w:rFonts w:ascii="Calibri" w:hAnsi="Calibri" w:cs="Calibri"/>
          <w:bCs/>
        </w:rPr>
        <w:t xml:space="preserve"> of Ag &amp; Markets sent a letter stating that the Town’s dog control is adequate.</w:t>
      </w:r>
    </w:p>
    <w:p w:rsidR="00E04D41" w:rsidRDefault="00E04D41" w:rsidP="00E04D41">
      <w:pPr>
        <w:jc w:val="left"/>
        <w:rPr>
          <w:rFonts w:ascii="Calibri" w:hAnsi="Calibri" w:cs="Calibri"/>
          <w:bCs/>
        </w:rPr>
      </w:pPr>
      <w:r>
        <w:rPr>
          <w:rFonts w:ascii="Calibri" w:hAnsi="Calibri" w:cs="Calibri"/>
          <w:bCs/>
        </w:rPr>
        <w:t xml:space="preserve">     1</w:t>
      </w:r>
      <w:r>
        <w:rPr>
          <w:rFonts w:ascii="Calibri" w:hAnsi="Calibri" w:cs="Calibri"/>
          <w:bCs/>
          <w:vertAlign w:val="superscript"/>
        </w:rPr>
        <w:t>st</w:t>
      </w:r>
      <w:r>
        <w:rPr>
          <w:rFonts w:ascii="Calibri" w:hAnsi="Calibri" w:cs="Calibri"/>
          <w:bCs/>
        </w:rPr>
        <w:t xml:space="preserve"> quarter sales tax check was $77,890.14.</w:t>
      </w:r>
    </w:p>
    <w:p w:rsidR="00E04D41" w:rsidRDefault="00E04D41" w:rsidP="00E04D41">
      <w:pPr>
        <w:jc w:val="left"/>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Military truck is functioning and on the road.</w:t>
      </w:r>
    </w:p>
    <w:p w:rsidR="00E04D41" w:rsidRDefault="00E04D41" w:rsidP="00E04D41">
      <w:pPr>
        <w:jc w:val="left"/>
        <w:rPr>
          <w:rFonts w:ascii="Calibri" w:hAnsi="Calibri" w:cs="Calibri"/>
          <w:bCs/>
        </w:rPr>
      </w:pPr>
      <w:r>
        <w:rPr>
          <w:rFonts w:ascii="Calibri" w:hAnsi="Calibri" w:cs="Calibri"/>
          <w:bCs/>
        </w:rPr>
        <w:lastRenderedPageBreak/>
        <w:t xml:space="preserve">     Bill received the keys for the old Steve Adams property.</w:t>
      </w:r>
    </w:p>
    <w:p w:rsidR="00E04D41" w:rsidRDefault="00E04D41" w:rsidP="00E04D41">
      <w:pPr>
        <w:jc w:val="left"/>
        <w:rPr>
          <w:rFonts w:ascii="Calibri" w:hAnsi="Calibri" w:cs="Calibri"/>
          <w:bCs/>
        </w:rPr>
      </w:pPr>
      <w:r>
        <w:rPr>
          <w:rFonts w:ascii="Calibri" w:hAnsi="Calibri" w:cs="Calibri"/>
          <w:bCs/>
        </w:rPr>
        <w:t xml:space="preserve">     Bill stated that the County has 2 compressors and a Volvo truck that he is interested in purchasing as truck 93 will not pass inspection. David suggested Bill get estimates on what it would cost to repair the truck before they make any decisions.</w:t>
      </w:r>
    </w:p>
    <w:p w:rsidR="00E04D41" w:rsidRDefault="00E04D41" w:rsidP="00E04D41">
      <w:pPr>
        <w:jc w:val="left"/>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 xml:space="preserve">There are vacancies on the Planning Board, ZBA and the BAR if anyone knows </w:t>
      </w:r>
      <w:proofErr w:type="gramStart"/>
      <w:r>
        <w:rPr>
          <w:rFonts w:ascii="Calibri" w:hAnsi="Calibri" w:cs="Calibri"/>
          <w:bCs/>
        </w:rPr>
        <w:t>of</w:t>
      </w:r>
      <w:proofErr w:type="gramEnd"/>
      <w:r>
        <w:rPr>
          <w:rFonts w:ascii="Calibri" w:hAnsi="Calibri" w:cs="Calibri"/>
          <w:bCs/>
        </w:rPr>
        <w:t xml:space="preserve"> interested residents.</w:t>
      </w:r>
    </w:p>
    <w:p w:rsidR="00E04D41" w:rsidRDefault="00E04D41" w:rsidP="00E04D41">
      <w:pPr>
        <w:jc w:val="left"/>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 xml:space="preserve">The County Planning Board sent a memorandum of understanding between the Town of Madrid and the St. Lawrence County Planning Office to update the Zoning Code and Maps for a 6 month period with the fee not to exceed $2,000.00. Tim </w:t>
      </w:r>
      <w:proofErr w:type="spellStart"/>
      <w:r>
        <w:rPr>
          <w:rFonts w:ascii="Calibri" w:hAnsi="Calibri" w:cs="Calibri"/>
          <w:bCs/>
        </w:rPr>
        <w:t>Thisse</w:t>
      </w:r>
      <w:proofErr w:type="spellEnd"/>
      <w:r>
        <w:rPr>
          <w:rFonts w:ascii="Calibri" w:hAnsi="Calibri" w:cs="Calibri"/>
          <w:bCs/>
        </w:rPr>
        <w:t xml:space="preserve"> made a motion, second by David Fisher to enter into the agreement with the County Planning Office. All were in favor.</w:t>
      </w:r>
    </w:p>
    <w:p w:rsidR="00E04D41" w:rsidRDefault="00E04D41" w:rsidP="00E04D41">
      <w:pPr>
        <w:jc w:val="left"/>
        <w:rPr>
          <w:rFonts w:ascii="Calibri" w:hAnsi="Calibri" w:cs="Calibri"/>
          <w:bCs/>
        </w:rPr>
      </w:pPr>
      <w:r>
        <w:rPr>
          <w:rFonts w:ascii="Calibri" w:hAnsi="Calibri" w:cs="Calibri"/>
          <w:bCs/>
        </w:rPr>
        <w:t xml:space="preserve">     Tony updated the board on a letter he received regarding a fish ladder.</w:t>
      </w:r>
    </w:p>
    <w:p w:rsidR="00E04D41" w:rsidRDefault="00E04D41" w:rsidP="00E04D41">
      <w:pPr>
        <w:jc w:val="left"/>
        <w:rPr>
          <w:rFonts w:ascii="Calibri" w:hAnsi="Calibri" w:cs="Calibri"/>
          <w:bCs/>
        </w:rPr>
      </w:pPr>
      <w:r>
        <w:rPr>
          <w:rFonts w:ascii="Calibri" w:hAnsi="Calibri" w:cs="Calibri"/>
          <w:bCs/>
        </w:rPr>
        <w:t xml:space="preserve">     Vivian </w:t>
      </w:r>
      <w:proofErr w:type="spellStart"/>
      <w:r>
        <w:rPr>
          <w:rFonts w:ascii="Calibri" w:hAnsi="Calibri" w:cs="Calibri"/>
          <w:bCs/>
        </w:rPr>
        <w:t>Tiernan</w:t>
      </w:r>
      <w:proofErr w:type="spellEnd"/>
      <w:r>
        <w:rPr>
          <w:rFonts w:ascii="Calibri" w:hAnsi="Calibri" w:cs="Calibri"/>
          <w:bCs/>
        </w:rPr>
        <w:t xml:space="preserve"> inquired about using the community building this summer to pilot a program for the North Country Migrant Education Program. Tony will find out more details from Vivian.</w:t>
      </w:r>
    </w:p>
    <w:p w:rsidR="00E04D41" w:rsidRDefault="00E04D41" w:rsidP="00E04D41">
      <w:pPr>
        <w:jc w:val="left"/>
        <w:rPr>
          <w:rFonts w:ascii="Calibri" w:hAnsi="Calibri" w:cs="Calibri"/>
          <w:bCs/>
        </w:rPr>
      </w:pPr>
      <w:r>
        <w:rPr>
          <w:rFonts w:ascii="Calibri" w:hAnsi="Calibri" w:cs="Calibri"/>
          <w:bCs/>
        </w:rPr>
        <w:t xml:space="preserve">     The board will have Liz Sharpe contact the Unified Court System regarding improvements for Town Court space.</w:t>
      </w:r>
    </w:p>
    <w:p w:rsidR="00E04D41" w:rsidRDefault="00E04D41" w:rsidP="00E04D41">
      <w:pPr>
        <w:jc w:val="left"/>
        <w:rPr>
          <w:rFonts w:ascii="Calibri" w:hAnsi="Calibri" w:cs="Calibri"/>
          <w:bCs/>
        </w:rPr>
      </w:pPr>
      <w:r>
        <w:rPr>
          <w:rFonts w:ascii="Calibri" w:hAnsi="Calibri" w:cs="Calibri"/>
          <w:bCs/>
        </w:rPr>
        <w:t xml:space="preserve">     The next town board meeting will be March 9</w:t>
      </w:r>
      <w:r>
        <w:rPr>
          <w:rFonts w:ascii="Calibri" w:hAnsi="Calibri" w:cs="Calibri"/>
          <w:bCs/>
          <w:vertAlign w:val="superscript"/>
        </w:rPr>
        <w:t>th</w:t>
      </w:r>
      <w:r>
        <w:rPr>
          <w:rFonts w:ascii="Calibri" w:hAnsi="Calibri" w:cs="Calibri"/>
          <w:bCs/>
        </w:rPr>
        <w:t xml:space="preserve"> at 6:30 pm.</w:t>
      </w:r>
    </w:p>
    <w:p w:rsidR="00E04D41" w:rsidRDefault="00E04D41" w:rsidP="00E04D41">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Garry Wells to approve the minutes of the January 13, 2016 meeting. All were in favor.</w:t>
      </w:r>
    </w:p>
    <w:p w:rsidR="00E04D41" w:rsidRDefault="00E04D41" w:rsidP="00E04D41">
      <w:pPr>
        <w:jc w:val="left"/>
        <w:rPr>
          <w:rFonts w:ascii="Calibri" w:hAnsi="Calibri" w:cs="Calibri"/>
          <w:bCs/>
        </w:rPr>
      </w:pPr>
      <w:r>
        <w:rPr>
          <w:rFonts w:ascii="Calibri" w:hAnsi="Calibri" w:cs="Calibri"/>
          <w:bCs/>
        </w:rPr>
        <w:t xml:space="preserve">     Tim </w:t>
      </w:r>
      <w:proofErr w:type="spellStart"/>
      <w:r>
        <w:rPr>
          <w:rFonts w:ascii="Calibri" w:hAnsi="Calibri" w:cs="Calibri"/>
          <w:bCs/>
        </w:rPr>
        <w:t>Thisse</w:t>
      </w:r>
      <w:proofErr w:type="spellEnd"/>
      <w:r>
        <w:rPr>
          <w:rFonts w:ascii="Calibri" w:hAnsi="Calibri" w:cs="Calibri"/>
          <w:bCs/>
        </w:rPr>
        <w:t xml:space="preserve"> made a motion, second by Kevin Finnegan to adjourn at 8:10 pm. All were in favor.</w:t>
      </w:r>
    </w:p>
    <w:p w:rsidR="00E04D41" w:rsidRDefault="00E04D41" w:rsidP="00E04D41">
      <w:pPr>
        <w:jc w:val="left"/>
        <w:rPr>
          <w:rFonts w:ascii="Calibri" w:hAnsi="Calibri" w:cs="Calibri"/>
          <w:bCs/>
        </w:rPr>
      </w:pPr>
    </w:p>
    <w:p w:rsidR="00E04D41" w:rsidRDefault="00E04D41" w:rsidP="00E04D41">
      <w:pPr>
        <w:jc w:val="left"/>
        <w:rPr>
          <w:rFonts w:ascii="Calibri" w:hAnsi="Calibri" w:cs="Calibri"/>
          <w:bCs/>
        </w:rPr>
      </w:pPr>
      <w:r>
        <w:rPr>
          <w:rFonts w:ascii="Calibri" w:hAnsi="Calibri" w:cs="Calibri"/>
          <w:bCs/>
        </w:rPr>
        <w:t>______________________________</w:t>
      </w:r>
    </w:p>
    <w:p w:rsidR="00E04D41" w:rsidRDefault="00E04D41" w:rsidP="00E04D41">
      <w:pPr>
        <w:jc w:val="left"/>
        <w:rPr>
          <w:rFonts w:ascii="Calibri" w:hAnsi="Calibri" w:cs="Calibri"/>
          <w:bCs/>
        </w:rPr>
      </w:pPr>
      <w:r>
        <w:rPr>
          <w:rFonts w:ascii="Calibri" w:hAnsi="Calibri" w:cs="Calibri"/>
          <w:bCs/>
        </w:rPr>
        <w:t xml:space="preserve">Judy Hargrave, Town Clerk </w:t>
      </w:r>
    </w:p>
    <w:p w:rsidR="00E04D41" w:rsidRDefault="00E04D41" w:rsidP="00E04D41">
      <w:pPr>
        <w:jc w:val="left"/>
        <w:rPr>
          <w:rFonts w:ascii="Calibri" w:hAnsi="Calibri" w:cs="Calibri"/>
          <w:bCs/>
        </w:rPr>
      </w:pPr>
    </w:p>
    <w:p w:rsidR="00716ECE" w:rsidRDefault="00716ECE">
      <w:bookmarkStart w:id="0" w:name="_GoBack"/>
      <w:bookmarkEnd w:id="0"/>
    </w:p>
    <w:sectPr w:rsidR="0071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41"/>
    <w:rsid w:val="00716ECE"/>
    <w:rsid w:val="00E0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4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41"/>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2016-03-02T18:19:00Z</dcterms:created>
  <dcterms:modified xsi:type="dcterms:W3CDTF">2016-03-02T18:20:00Z</dcterms:modified>
</cp:coreProperties>
</file>