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52" w:rsidRDefault="009A3652" w:rsidP="009A3652">
      <w:pPr>
        <w:jc w:val="center"/>
        <w:rPr>
          <w:b/>
        </w:rPr>
      </w:pPr>
      <w:proofErr w:type="gramStart"/>
      <w:r>
        <w:rPr>
          <w:b/>
        </w:rPr>
        <w:t>FEBRUARY  12</w:t>
      </w:r>
      <w:proofErr w:type="gramEnd"/>
      <w:r>
        <w:rPr>
          <w:b/>
        </w:rPr>
        <w:t>, 2014</w:t>
      </w:r>
    </w:p>
    <w:p w:rsidR="009A3652" w:rsidRDefault="009A3652" w:rsidP="009A3652">
      <w:pPr>
        <w:jc w:val="center"/>
      </w:pPr>
    </w:p>
    <w:p w:rsidR="009A3652" w:rsidRDefault="009A3652" w:rsidP="009A3652">
      <w:pPr>
        <w:jc w:val="left"/>
      </w:pPr>
      <w:r>
        <w:t xml:space="preserve">     A regular meeting of the Madrid Town Board was called to order at 6:30 pm in the Town Office.</w:t>
      </w:r>
    </w:p>
    <w:p w:rsidR="009A3652" w:rsidRDefault="009A3652" w:rsidP="009A3652">
      <w:pPr>
        <w:jc w:val="left"/>
      </w:pPr>
      <w:r>
        <w:t xml:space="preserve">     Members present: Tony Cooper, Tim </w:t>
      </w:r>
      <w:proofErr w:type="spellStart"/>
      <w:r>
        <w:t>Thisse</w:t>
      </w:r>
      <w:proofErr w:type="spellEnd"/>
      <w:r>
        <w:t>, Garry Wells, Kevin Finnegan, Judy Hargrave – Town Clerk and Bill Barkley – Highway Supt. Absent: David Fisher</w:t>
      </w:r>
    </w:p>
    <w:p w:rsidR="009A3652" w:rsidRDefault="009A3652" w:rsidP="009A3652">
      <w:pPr>
        <w:jc w:val="left"/>
      </w:pPr>
      <w:r>
        <w:t xml:space="preserve">     Also present: Pam and Bill Short, Kevin Acres, Kim </w:t>
      </w:r>
      <w:proofErr w:type="spellStart"/>
      <w:r>
        <w:t>Bisonette</w:t>
      </w:r>
      <w:proofErr w:type="spellEnd"/>
      <w:r>
        <w:t xml:space="preserve">, Dale Champion and Marcia </w:t>
      </w:r>
      <w:proofErr w:type="spellStart"/>
      <w:proofErr w:type="gramStart"/>
      <w:r>
        <w:t>LeMay</w:t>
      </w:r>
      <w:proofErr w:type="spellEnd"/>
      <w:proofErr w:type="gramEnd"/>
      <w:r>
        <w:t>.</w:t>
      </w:r>
    </w:p>
    <w:p w:rsidR="009A3652" w:rsidRDefault="009A3652" w:rsidP="009A3652">
      <w:pPr>
        <w:jc w:val="left"/>
      </w:pPr>
      <w:r>
        <w:rPr>
          <w:b/>
        </w:rPr>
        <w:t xml:space="preserve">     Public Comment: </w:t>
      </w:r>
      <w:r>
        <w:t xml:space="preserve">Pam Short spoke to the Board about switching the Town’s power supplier to Viridian. She had a cost comparison for the Board to review, switching to Viridian would save the Town a substantial amount of money. The Board told the Supervisor </w:t>
      </w:r>
      <w:proofErr w:type="spellStart"/>
      <w:r>
        <w:t>tp</w:t>
      </w:r>
      <w:proofErr w:type="spellEnd"/>
      <w:r>
        <w:t xml:space="preserve"> </w:t>
      </w:r>
      <w:proofErr w:type="gramStart"/>
      <w:r>
        <w:t>go</w:t>
      </w:r>
      <w:proofErr w:type="gramEnd"/>
      <w:r>
        <w:t xml:space="preserve"> ahead and switch the accounts to Viridian.</w:t>
      </w:r>
    </w:p>
    <w:p w:rsidR="009A3652" w:rsidRDefault="009A3652" w:rsidP="009A3652">
      <w:pPr>
        <w:jc w:val="left"/>
      </w:pPr>
      <w:r>
        <w:t xml:space="preserve">    Kevin Acres gave the Board an update on County issues. He stated that the County is </w:t>
      </w:r>
      <w:proofErr w:type="gramStart"/>
      <w:r>
        <w:t>borrowing</w:t>
      </w:r>
      <w:proofErr w:type="gramEnd"/>
      <w:r>
        <w:t xml:space="preserve"> money to purchase new snowplows, three loaders and a </w:t>
      </w:r>
      <w:proofErr w:type="spellStart"/>
      <w:r>
        <w:t>gradeall</w:t>
      </w:r>
      <w:proofErr w:type="spellEnd"/>
      <w:r>
        <w:t>. The County also has hired Donald Chambers as the Highway Superintendent.</w:t>
      </w:r>
    </w:p>
    <w:p w:rsidR="009A3652" w:rsidRDefault="009A3652" w:rsidP="009A3652">
      <w:pPr>
        <w:jc w:val="left"/>
      </w:pPr>
      <w:r>
        <w:t xml:space="preserve">     Dale Champion has requested that the Town do more work on the Crump Road as he has property located on it. He would like to see the road widened and brush cleared out. The Board will discuss this issue and see what the Town’s obligations are as it is a seasonal use road. Marcia </w:t>
      </w:r>
      <w:proofErr w:type="spellStart"/>
      <w:proofErr w:type="gramStart"/>
      <w:r>
        <w:t>LeMay</w:t>
      </w:r>
      <w:proofErr w:type="spellEnd"/>
      <w:proofErr w:type="gramEnd"/>
      <w:r>
        <w:t>, Town Attorney will also look into the Town’s obligations. Bill will also be meeting with Pat Whalen from the DEC to see if they have plans to do any work there.</w:t>
      </w:r>
    </w:p>
    <w:p w:rsidR="009A3652" w:rsidRDefault="009A3652" w:rsidP="009A3652">
      <w:pPr>
        <w:jc w:val="left"/>
      </w:pPr>
      <w:r>
        <w:t xml:space="preserve">    Marcia </w:t>
      </w:r>
      <w:proofErr w:type="spellStart"/>
      <w:proofErr w:type="gramStart"/>
      <w:r>
        <w:t>LeMay</w:t>
      </w:r>
      <w:proofErr w:type="spellEnd"/>
      <w:proofErr w:type="gramEnd"/>
      <w:r>
        <w:t xml:space="preserve"> will be reviewing the DOT hold harmless agreement.</w:t>
      </w:r>
    </w:p>
    <w:p w:rsidR="009A3652" w:rsidRDefault="009A3652" w:rsidP="009A3652">
      <w:pPr>
        <w:jc w:val="left"/>
      </w:pPr>
      <w:r>
        <w:t xml:space="preserve">    Kevin Finnegan made a motion, second by Tim </w:t>
      </w:r>
      <w:proofErr w:type="spellStart"/>
      <w:r>
        <w:t>Thisse</w:t>
      </w:r>
      <w:proofErr w:type="spellEnd"/>
      <w:r>
        <w:t xml:space="preserve"> to acknowledge receipt of the monthly report. All were in favor.</w:t>
      </w:r>
    </w:p>
    <w:p w:rsidR="009A3652" w:rsidRDefault="009A3652" w:rsidP="009A3652">
      <w:pPr>
        <w:jc w:val="left"/>
      </w:pPr>
      <w:r>
        <w:t xml:space="preserve">    The Board reviewed the monthly bills, after discussion Tim </w:t>
      </w:r>
      <w:proofErr w:type="spellStart"/>
      <w:r>
        <w:t>Thisse</w:t>
      </w:r>
      <w:proofErr w:type="spellEnd"/>
      <w:r>
        <w:t xml:space="preserve"> made a motion, second by Garry Wells to pay the monthly bills. General #29-64 for $31,704.56, Highway #14-37 for $23,446.13, Water #5-11 for $736.59,Sewer #8-15 for $3,256.03, Light #2 for $1,836.76 and Trust &amp; Agency #3-4 for $6,496.61. All were in favor.</w:t>
      </w:r>
    </w:p>
    <w:p w:rsidR="009A3652" w:rsidRDefault="009A3652" w:rsidP="009A3652">
      <w:pPr>
        <w:jc w:val="left"/>
      </w:pPr>
      <w:r>
        <w:rPr>
          <w:b/>
        </w:rPr>
        <w:t xml:space="preserve">     Communications:</w:t>
      </w:r>
      <w:r>
        <w:t xml:space="preserve"> Received a letter from St. Lawrence County Highway Department stating that they are not going to install a four way stop at the County Route 14, 31 and North Street intersection as they don’t feel it is necessary. They will however install larger STOP signs with more reflective tape on them. The Board is not really happy with the response but there is not much the Town can do about this situation.</w:t>
      </w:r>
    </w:p>
    <w:p w:rsidR="009A3652" w:rsidRDefault="009A3652" w:rsidP="009A3652">
      <w:pPr>
        <w:jc w:val="left"/>
      </w:pPr>
      <w:r>
        <w:t xml:space="preserve">    The Town received the following checks from the County: $56,851.54 for the plowing contract, $70,526.41 for sales tax and $531.00 for the youth program.</w:t>
      </w:r>
    </w:p>
    <w:p w:rsidR="009A3652" w:rsidRDefault="009A3652" w:rsidP="009A3652">
      <w:pPr>
        <w:jc w:val="left"/>
      </w:pPr>
      <w:r>
        <w:t xml:space="preserve">     Brian Kidwell sent a letter stating that he was retiring from Johnson Newspapers effective January 8, 2014.</w:t>
      </w:r>
    </w:p>
    <w:p w:rsidR="009A3652" w:rsidRDefault="009A3652" w:rsidP="009A3652">
      <w:pPr>
        <w:jc w:val="left"/>
      </w:pPr>
      <w:r>
        <w:lastRenderedPageBreak/>
        <w:t xml:space="preserve">     The Assessor received notification that the franchise assessments are 3,030,088.00.</w:t>
      </w:r>
    </w:p>
    <w:p w:rsidR="009A3652" w:rsidRDefault="009A3652" w:rsidP="009A3652">
      <w:pPr>
        <w:jc w:val="left"/>
      </w:pPr>
      <w:r>
        <w:t xml:space="preserve">    The Supervisor signed the insurance policy renewal for 2014.</w:t>
      </w:r>
    </w:p>
    <w:p w:rsidR="009A3652" w:rsidRDefault="009A3652" w:rsidP="009A3652">
      <w:pPr>
        <w:jc w:val="left"/>
      </w:pPr>
      <w:r>
        <w:t xml:space="preserve">     </w:t>
      </w:r>
      <w:r>
        <w:rPr>
          <w:b/>
        </w:rPr>
        <w:t xml:space="preserve">Bill Barkley: </w:t>
      </w:r>
      <w:r>
        <w:t>Casella Waste sent a service agreement for the Town to sign, this is a five year contract and the Board wants Bill to see if it can be a shorter term.</w:t>
      </w:r>
    </w:p>
    <w:p w:rsidR="009A3652" w:rsidRDefault="009A3652" w:rsidP="009A3652">
      <w:pPr>
        <w:jc w:val="left"/>
      </w:pPr>
      <w:r>
        <w:t xml:space="preserve">     Bill is having Marcia </w:t>
      </w:r>
      <w:proofErr w:type="spellStart"/>
      <w:proofErr w:type="gramStart"/>
      <w:r>
        <w:t>LeMay</w:t>
      </w:r>
      <w:proofErr w:type="spellEnd"/>
      <w:proofErr w:type="gramEnd"/>
      <w:r>
        <w:t xml:space="preserve"> review the State DOT undertaking before he signs it.</w:t>
      </w:r>
    </w:p>
    <w:p w:rsidR="009A3652" w:rsidRDefault="009A3652" w:rsidP="009A3652">
      <w:pPr>
        <w:jc w:val="left"/>
      </w:pPr>
      <w:r>
        <w:t xml:space="preserve">    The foot valve on well #2 needs to be </w:t>
      </w:r>
      <w:proofErr w:type="gramStart"/>
      <w:r>
        <w:t>repaired,</w:t>
      </w:r>
      <w:proofErr w:type="gramEnd"/>
      <w:r>
        <w:t xml:space="preserve"> this will be done this spring.</w:t>
      </w:r>
    </w:p>
    <w:p w:rsidR="009A3652" w:rsidRDefault="009A3652" w:rsidP="009A3652">
      <w:pPr>
        <w:jc w:val="left"/>
      </w:pPr>
      <w:r>
        <w:t xml:space="preserve">    Bill reported that Mr. Leroy Mullen passed </w:t>
      </w:r>
      <w:proofErr w:type="gramStart"/>
      <w:r>
        <w:t>away,</w:t>
      </w:r>
      <w:proofErr w:type="gramEnd"/>
      <w:r>
        <w:t xml:space="preserve"> Mr. Mullen owned the sand pit that the Town uses. Marcia </w:t>
      </w:r>
      <w:proofErr w:type="spellStart"/>
      <w:proofErr w:type="gramStart"/>
      <w:r>
        <w:t>LeMay</w:t>
      </w:r>
      <w:proofErr w:type="spellEnd"/>
      <w:proofErr w:type="gramEnd"/>
      <w:r>
        <w:t xml:space="preserve"> read the contract that the Town had with him and she reported that the contract is still binding, his heirs will have to abide by the agreement.</w:t>
      </w:r>
    </w:p>
    <w:p w:rsidR="009A3652" w:rsidRDefault="009A3652" w:rsidP="009A3652">
      <w:pPr>
        <w:jc w:val="left"/>
      </w:pPr>
      <w:r>
        <w:t xml:space="preserve">        </w:t>
      </w:r>
      <w:r>
        <w:rPr>
          <w:b/>
        </w:rPr>
        <w:t xml:space="preserve">New Business: </w:t>
      </w:r>
      <w:r>
        <w:t xml:space="preserve">Tony </w:t>
      </w:r>
      <w:proofErr w:type="gramStart"/>
      <w:r>
        <w:t>Cooper</w:t>
      </w:r>
      <w:r>
        <w:rPr>
          <w:b/>
        </w:rPr>
        <w:t xml:space="preserve">  </w:t>
      </w:r>
      <w:r>
        <w:t>will</w:t>
      </w:r>
      <w:proofErr w:type="gramEnd"/>
      <w:r>
        <w:t xml:space="preserve"> contact Dave </w:t>
      </w:r>
      <w:proofErr w:type="spellStart"/>
      <w:r>
        <w:t>Deskin</w:t>
      </w:r>
      <w:proofErr w:type="spellEnd"/>
      <w:r>
        <w:t xml:space="preserve"> regarding the health insurance as a few people are having some minor problems. </w:t>
      </w:r>
    </w:p>
    <w:p w:rsidR="009A3652" w:rsidRDefault="009A3652" w:rsidP="009A3652">
      <w:pPr>
        <w:jc w:val="left"/>
      </w:pPr>
      <w:r>
        <w:t xml:space="preserve">    </w:t>
      </w:r>
      <w:proofErr w:type="gramStart"/>
      <w:r>
        <w:t>After review by the Town Attorney Kevin Finnegan made a resolution, second by Garry Wells to sign the Hold Harmless agreement with St. Lawrence County Highway Department.</w:t>
      </w:r>
      <w:proofErr w:type="gramEnd"/>
      <w:r>
        <w:t xml:space="preserve"> All were in favor.</w:t>
      </w:r>
    </w:p>
    <w:p w:rsidR="009A3652" w:rsidRDefault="009A3652" w:rsidP="009A3652">
      <w:pPr>
        <w:jc w:val="left"/>
      </w:pPr>
      <w:r>
        <w:t xml:space="preserve">    Tony will contact the County regarding a rabies </w:t>
      </w:r>
      <w:proofErr w:type="gramStart"/>
      <w:r>
        <w:t>clinic,</w:t>
      </w:r>
      <w:proofErr w:type="gramEnd"/>
      <w:r>
        <w:t xml:space="preserve"> the Town will not have one this spring, but hopefully they will later on providing they can find a Vet to participate.</w:t>
      </w:r>
    </w:p>
    <w:p w:rsidR="009A3652" w:rsidRDefault="009A3652" w:rsidP="009A3652">
      <w:pPr>
        <w:jc w:val="left"/>
      </w:pPr>
      <w:r>
        <w:rPr>
          <w:b/>
        </w:rPr>
        <w:t xml:space="preserve">    Old Business: </w:t>
      </w:r>
      <w:r>
        <w:t>There is no date yet for the workplace violence training.</w:t>
      </w:r>
    </w:p>
    <w:p w:rsidR="009A3652" w:rsidRDefault="009A3652" w:rsidP="009A3652">
      <w:pPr>
        <w:jc w:val="left"/>
      </w:pPr>
      <w:r>
        <w:t xml:space="preserve">     The Power &amp; Equipment Museum had three different options for the Board to review for hooking into the sewer system. The Town stated they want them to install an eight inch pipe so that would make option 2 the choice.</w:t>
      </w:r>
    </w:p>
    <w:p w:rsidR="009A3652" w:rsidRDefault="009A3652" w:rsidP="009A3652">
      <w:pPr>
        <w:jc w:val="left"/>
      </w:pPr>
      <w:r>
        <w:t xml:space="preserve">    Tim </w:t>
      </w:r>
      <w:proofErr w:type="spellStart"/>
      <w:r>
        <w:t>Thisse</w:t>
      </w:r>
      <w:proofErr w:type="spellEnd"/>
      <w:r>
        <w:t xml:space="preserve"> made a motion, second by Garry Wells to approve the minutes of the January 8, 2014 meeting. All were in favor.</w:t>
      </w:r>
    </w:p>
    <w:p w:rsidR="009A3652" w:rsidRDefault="009A3652" w:rsidP="009A3652">
      <w:pPr>
        <w:jc w:val="left"/>
      </w:pPr>
      <w:r>
        <w:t xml:space="preserve">    Tim </w:t>
      </w:r>
      <w:proofErr w:type="spellStart"/>
      <w:r>
        <w:t>Thisse</w:t>
      </w:r>
      <w:proofErr w:type="spellEnd"/>
      <w:r>
        <w:t xml:space="preserve"> made a motion, second by Kevin Finnegan to adjourn at 8:17 pm. All were in favor.</w:t>
      </w:r>
    </w:p>
    <w:p w:rsidR="009A3652" w:rsidRDefault="009A3652" w:rsidP="009A3652">
      <w:pPr>
        <w:jc w:val="left"/>
      </w:pPr>
    </w:p>
    <w:p w:rsidR="009A3652" w:rsidRDefault="009A3652" w:rsidP="009A3652">
      <w:pPr>
        <w:jc w:val="left"/>
      </w:pPr>
      <w:r>
        <w:t>__________________________________</w:t>
      </w:r>
    </w:p>
    <w:p w:rsidR="009A3652" w:rsidRDefault="009A3652" w:rsidP="009A3652">
      <w:pPr>
        <w:jc w:val="left"/>
      </w:pPr>
      <w:r>
        <w:t>Judy Hargrave, Town Clerk</w:t>
      </w:r>
    </w:p>
    <w:p w:rsidR="006D7877" w:rsidRDefault="006D7877">
      <w:bookmarkStart w:id="0" w:name="_GoBack"/>
      <w:bookmarkEnd w:id="0"/>
    </w:p>
    <w:sectPr w:rsidR="006D7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52"/>
    <w:rsid w:val="006D7877"/>
    <w:rsid w:val="009A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52"/>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52"/>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2014-02-21T17:31:00Z</dcterms:created>
  <dcterms:modified xsi:type="dcterms:W3CDTF">2014-02-21T17:31:00Z</dcterms:modified>
</cp:coreProperties>
</file>