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57" w:rsidRDefault="000B7757" w:rsidP="000B7757">
      <w:pPr>
        <w:pStyle w:val="NoSpacing"/>
        <w:jc w:val="center"/>
      </w:pPr>
      <w:r>
        <w:t>December 29, 2014</w:t>
      </w:r>
    </w:p>
    <w:p w:rsidR="000B7757" w:rsidRDefault="000B7757" w:rsidP="000B7757">
      <w:pPr>
        <w:pStyle w:val="NoSpacing"/>
      </w:pPr>
    </w:p>
    <w:p w:rsidR="000B7757" w:rsidRDefault="000B7757" w:rsidP="000B7757">
      <w:pPr>
        <w:pStyle w:val="NoSpacing"/>
      </w:pPr>
      <w:r>
        <w:t>Call to Order:  10:00</w:t>
      </w:r>
      <w:proofErr w:type="gramStart"/>
      <w:r>
        <w:t>am</w:t>
      </w:r>
      <w:proofErr w:type="gramEnd"/>
    </w:p>
    <w:p w:rsidR="000B7757" w:rsidRDefault="000B7757" w:rsidP="000B7757">
      <w:pPr>
        <w:pStyle w:val="NoSpacing"/>
      </w:pPr>
    </w:p>
    <w:p w:rsidR="000B7757" w:rsidRDefault="000B7757" w:rsidP="000B7757">
      <w:pPr>
        <w:pStyle w:val="NoSpacing"/>
      </w:pPr>
      <w:r>
        <w:t>Members present: Tony Cooper, David Fisher, Kevin Finnegan, Garry Wells</w:t>
      </w:r>
      <w:proofErr w:type="gramStart"/>
      <w:r>
        <w:t>,  Bill</w:t>
      </w:r>
      <w:proofErr w:type="gramEnd"/>
      <w:r>
        <w:t xml:space="preserve"> Barkley – Highway Supt and Cheryl </w:t>
      </w:r>
      <w:proofErr w:type="spellStart"/>
      <w:r>
        <w:t>LaBarge</w:t>
      </w:r>
      <w:proofErr w:type="spellEnd"/>
      <w:r>
        <w:t xml:space="preserve"> – Deputy Town Clerk.</w:t>
      </w:r>
    </w:p>
    <w:p w:rsidR="000B7757" w:rsidRDefault="000B7757" w:rsidP="000B7757">
      <w:pPr>
        <w:pStyle w:val="NoSpacing"/>
      </w:pPr>
    </w:p>
    <w:p w:rsidR="000B7757" w:rsidRDefault="000B7757" w:rsidP="000B7757">
      <w:pPr>
        <w:pStyle w:val="NoSpacing"/>
      </w:pPr>
      <w:r>
        <w:t xml:space="preserve">Item 1:  Approved transfer of funds from library budget to Capital Fund of $2000.00 </w:t>
      </w:r>
    </w:p>
    <w:p w:rsidR="000B7757" w:rsidRDefault="000B7757" w:rsidP="000B7757">
      <w:pPr>
        <w:pStyle w:val="NoSpacing"/>
      </w:pPr>
      <w:r>
        <w:tab/>
        <w:t xml:space="preserve">David </w:t>
      </w:r>
      <w:r>
        <w:t>Fisher made a m</w:t>
      </w:r>
      <w:r>
        <w:t>otion, Kevin</w:t>
      </w:r>
      <w:r>
        <w:t xml:space="preserve"> </w:t>
      </w:r>
      <w:proofErr w:type="gramStart"/>
      <w:r>
        <w:t xml:space="preserve">Finnegan </w:t>
      </w:r>
      <w:r>
        <w:t xml:space="preserve"> second</w:t>
      </w:r>
      <w:proofErr w:type="gramEnd"/>
      <w:r>
        <w:t>, all in favor</w:t>
      </w:r>
    </w:p>
    <w:p w:rsidR="000B7757" w:rsidRDefault="000B7757" w:rsidP="000B7757">
      <w:pPr>
        <w:pStyle w:val="NoSpacing"/>
      </w:pPr>
    </w:p>
    <w:p w:rsidR="000B7757" w:rsidRDefault="000B7757" w:rsidP="000B7757">
      <w:pPr>
        <w:pStyle w:val="NoSpacing"/>
      </w:pPr>
      <w:r>
        <w:t>Item 2:  Approved transfer of 10% of balance due from water and sewer funds to general fund.</w:t>
      </w:r>
    </w:p>
    <w:p w:rsidR="000B7757" w:rsidRDefault="000B7757" w:rsidP="000B7757">
      <w:pPr>
        <w:pStyle w:val="NoSpacing"/>
      </w:pPr>
      <w:r>
        <w:tab/>
        <w:t>David</w:t>
      </w:r>
      <w:r>
        <w:t xml:space="preserve"> Fisher made </w:t>
      </w:r>
      <w:proofErr w:type="gramStart"/>
      <w:r>
        <w:t xml:space="preserve">a </w:t>
      </w:r>
      <w:r>
        <w:t xml:space="preserve"> motion</w:t>
      </w:r>
      <w:proofErr w:type="gramEnd"/>
      <w:r>
        <w:t xml:space="preserve">, </w:t>
      </w:r>
      <w:r>
        <w:t>K</w:t>
      </w:r>
      <w:r>
        <w:t xml:space="preserve">evin </w:t>
      </w:r>
      <w:r>
        <w:t xml:space="preserve">Finnegan </w:t>
      </w:r>
      <w:r>
        <w:t>second, all in favor</w:t>
      </w:r>
    </w:p>
    <w:p w:rsidR="000B7757" w:rsidRDefault="000B7757" w:rsidP="000B7757">
      <w:pPr>
        <w:pStyle w:val="NoSpacing"/>
      </w:pPr>
    </w:p>
    <w:p w:rsidR="000B7757" w:rsidRDefault="000B7757" w:rsidP="000B7757">
      <w:pPr>
        <w:pStyle w:val="NoSpacing"/>
      </w:pPr>
      <w:r>
        <w:t>Item 3:  Approved balancing to 0 dollars park</w:t>
      </w:r>
      <w:r w:rsidR="00C75C82">
        <w:t xml:space="preserve"> account</w:t>
      </w:r>
      <w:r>
        <w:t xml:space="preserve"> for highway chargebacks.</w:t>
      </w:r>
    </w:p>
    <w:p w:rsidR="000B7757" w:rsidRDefault="000B7757" w:rsidP="000B7757">
      <w:pPr>
        <w:pStyle w:val="NoSpacing"/>
      </w:pPr>
      <w:r>
        <w:tab/>
        <w:t xml:space="preserve">Kevin </w:t>
      </w:r>
      <w:r>
        <w:t xml:space="preserve">Finnegan made a </w:t>
      </w:r>
      <w:r>
        <w:t xml:space="preserve">motion, </w:t>
      </w:r>
      <w:r>
        <w:t>D</w:t>
      </w:r>
      <w:r>
        <w:t>avid</w:t>
      </w:r>
      <w:r>
        <w:t xml:space="preserve"> Fisher</w:t>
      </w:r>
      <w:r>
        <w:t xml:space="preserve"> second, all in favor</w:t>
      </w:r>
    </w:p>
    <w:p w:rsidR="000B7757" w:rsidRDefault="000B7757" w:rsidP="000B7757">
      <w:pPr>
        <w:pStyle w:val="NoSpacing"/>
      </w:pPr>
    </w:p>
    <w:p w:rsidR="000B7757" w:rsidRDefault="000B7757" w:rsidP="000B7757">
      <w:pPr>
        <w:pStyle w:val="NoSpacing"/>
      </w:pPr>
      <w:r>
        <w:t xml:space="preserve">Item 4: </w:t>
      </w:r>
      <w:r>
        <w:t xml:space="preserve">  David</w:t>
      </w:r>
      <w:r>
        <w:t xml:space="preserve"> Fisher made a</w:t>
      </w:r>
      <w:r>
        <w:t xml:space="preserve"> motion, </w:t>
      </w:r>
      <w:r>
        <w:t>G</w:t>
      </w:r>
      <w:r>
        <w:t>a</w:t>
      </w:r>
      <w:r>
        <w:t>r</w:t>
      </w:r>
      <w:r>
        <w:t>ry</w:t>
      </w:r>
      <w:r>
        <w:t xml:space="preserve"> Wells</w:t>
      </w:r>
      <w:r>
        <w:t xml:space="preserve"> second</w:t>
      </w:r>
      <w:r>
        <w:t xml:space="preserve"> to pay General bills 344-360 for $6,284.97, Highway #175-186 for $6,088.16, Sewer #96-98 for $2,946.93 and Water #93-96 for $5,920.56, </w:t>
      </w:r>
      <w:r>
        <w:t>all in favor</w:t>
      </w:r>
    </w:p>
    <w:p w:rsidR="000B7757" w:rsidRDefault="000B7757" w:rsidP="000B7757">
      <w:pPr>
        <w:pStyle w:val="NoSpacing"/>
      </w:pPr>
    </w:p>
    <w:p w:rsidR="000B7757" w:rsidRDefault="000B7757" w:rsidP="000B7757">
      <w:pPr>
        <w:pStyle w:val="NoSpacing"/>
      </w:pPr>
      <w:r>
        <w:t xml:space="preserve">Item 5:  Kevin will contact Bob </w:t>
      </w:r>
      <w:proofErr w:type="spellStart"/>
      <w:r>
        <w:t>Hostetter</w:t>
      </w:r>
      <w:proofErr w:type="spellEnd"/>
      <w:r>
        <w:t xml:space="preserve"> to get an appraisal on town property on SH 310.</w:t>
      </w:r>
    </w:p>
    <w:p w:rsidR="000B7757" w:rsidRDefault="000B7757" w:rsidP="000B7757">
      <w:pPr>
        <w:pStyle w:val="NoSpacing"/>
      </w:pPr>
    </w:p>
    <w:p w:rsidR="000B7757" w:rsidRDefault="000B7757" w:rsidP="000B7757">
      <w:pPr>
        <w:pStyle w:val="NoSpacing"/>
      </w:pPr>
      <w:r>
        <w:t xml:space="preserve">Item 6:  The Library came under budget on their construction project, it was suggested they </w:t>
      </w:r>
    </w:p>
    <w:p w:rsidR="000B7757" w:rsidRDefault="000B7757" w:rsidP="000B7757">
      <w:pPr>
        <w:pStyle w:val="NoSpacing"/>
      </w:pPr>
      <w:r>
        <w:tab/>
        <w:t>Contact the state to determine what to do with excess state grant funds.  The library</w:t>
      </w:r>
    </w:p>
    <w:p w:rsidR="000B7757" w:rsidRDefault="000B7757" w:rsidP="000B7757">
      <w:pPr>
        <w:pStyle w:val="NoSpacing"/>
      </w:pPr>
      <w:r>
        <w:tab/>
        <w:t>Board will report back procedures once determined.</w:t>
      </w:r>
    </w:p>
    <w:p w:rsidR="000B7757" w:rsidRDefault="000B7757" w:rsidP="000B7757">
      <w:pPr>
        <w:pStyle w:val="NoSpacing"/>
      </w:pPr>
    </w:p>
    <w:p w:rsidR="00C75C82" w:rsidRDefault="000B7757" w:rsidP="00C75C82">
      <w:pPr>
        <w:pStyle w:val="NoSpacing"/>
      </w:pPr>
      <w:r>
        <w:t xml:space="preserve">Item7:  The bids for a new sander box were </w:t>
      </w:r>
      <w:proofErr w:type="gramStart"/>
      <w:r>
        <w:t>opened  with</w:t>
      </w:r>
      <w:proofErr w:type="gramEnd"/>
      <w:r>
        <w:t xml:space="preserve"> </w:t>
      </w:r>
      <w:r w:rsidR="00C75C82">
        <w:t>Tracey Road Equipment</w:t>
      </w:r>
      <w:r>
        <w:t xml:space="preserve"> bid </w:t>
      </w:r>
      <w:r w:rsidR="00C75C82">
        <w:t xml:space="preserve">of $27,950.00 .    </w:t>
      </w:r>
    </w:p>
    <w:p w:rsidR="00C75C82" w:rsidRDefault="00C75C82" w:rsidP="00C75C82">
      <w:pPr>
        <w:pStyle w:val="NoSpacing"/>
      </w:pPr>
      <w:r>
        <w:tab/>
      </w:r>
      <w:r>
        <w:t>D</w:t>
      </w:r>
      <w:r>
        <w:t>avid</w:t>
      </w:r>
      <w:r>
        <w:t xml:space="preserve"> Fisher made a</w:t>
      </w:r>
      <w:r>
        <w:t xml:space="preserve"> motion, </w:t>
      </w:r>
      <w:r>
        <w:t>second by Kevin Finnegan, all in favor.</w:t>
      </w:r>
    </w:p>
    <w:p w:rsidR="00C75C82" w:rsidRDefault="00C75C82" w:rsidP="00C75C82">
      <w:pPr>
        <w:pStyle w:val="NoSpacing"/>
      </w:pPr>
    </w:p>
    <w:p w:rsidR="00C75C82" w:rsidRDefault="00C75C82" w:rsidP="00C75C82">
      <w:pPr>
        <w:pStyle w:val="NoSpacing"/>
      </w:pPr>
    </w:p>
    <w:p w:rsidR="00C75C82" w:rsidRDefault="00C75C82" w:rsidP="00C75C82">
      <w:pPr>
        <w:pStyle w:val="NoSpacing"/>
      </w:pPr>
    </w:p>
    <w:p w:rsidR="00C75C82" w:rsidRDefault="00C75C82" w:rsidP="00C75C82">
      <w:pPr>
        <w:pStyle w:val="NoSpacing"/>
      </w:pPr>
      <w:r>
        <w:t>Meeting adjourned at 10:35am</w:t>
      </w:r>
    </w:p>
    <w:p w:rsidR="00C75C82" w:rsidRDefault="00C75C82" w:rsidP="00C75C82">
      <w:pPr>
        <w:pStyle w:val="NoSpacing"/>
      </w:pPr>
    </w:p>
    <w:p w:rsidR="00C75C82" w:rsidRDefault="00C75C82" w:rsidP="00C75C82">
      <w:pPr>
        <w:pStyle w:val="NoSpacing"/>
      </w:pPr>
      <w:r>
        <w:t xml:space="preserve">Cheryl </w:t>
      </w:r>
      <w:proofErr w:type="spellStart"/>
      <w:r>
        <w:t>LaBarge</w:t>
      </w:r>
      <w:proofErr w:type="spellEnd"/>
      <w:r>
        <w:t>, Deputy Town Clerk</w:t>
      </w:r>
      <w:bookmarkStart w:id="0" w:name="_GoBack"/>
      <w:bookmarkEnd w:id="0"/>
    </w:p>
    <w:p w:rsidR="00C75C82" w:rsidRDefault="00C75C82" w:rsidP="00C75C82">
      <w:pPr>
        <w:pStyle w:val="NoSpacing"/>
      </w:pPr>
    </w:p>
    <w:p w:rsidR="000B7757" w:rsidRDefault="000B7757" w:rsidP="000B7757">
      <w:pPr>
        <w:pStyle w:val="NoSpacing"/>
      </w:pPr>
    </w:p>
    <w:p w:rsidR="000B7757" w:rsidRDefault="000B7757" w:rsidP="00C75C82">
      <w:pPr>
        <w:pStyle w:val="NoSpacing"/>
      </w:pPr>
      <w:r>
        <w:tab/>
      </w:r>
    </w:p>
    <w:p w:rsidR="000B7757" w:rsidRDefault="000B7757" w:rsidP="000B7757">
      <w:pPr>
        <w:pStyle w:val="NoSpacing"/>
      </w:pPr>
    </w:p>
    <w:p w:rsidR="000B7757" w:rsidRDefault="000B7757" w:rsidP="000B7757">
      <w:pPr>
        <w:pStyle w:val="NoSpacing"/>
      </w:pPr>
    </w:p>
    <w:p w:rsidR="00337A54" w:rsidRDefault="00337A54"/>
    <w:sectPr w:rsidR="0033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57"/>
    <w:rsid w:val="000B7757"/>
    <w:rsid w:val="00337A54"/>
    <w:rsid w:val="00C7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7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7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Hargrave</dc:creator>
  <cp:lastModifiedBy>Judy Hargrave</cp:lastModifiedBy>
  <cp:revision>1</cp:revision>
  <dcterms:created xsi:type="dcterms:W3CDTF">2015-01-14T14:22:00Z</dcterms:created>
  <dcterms:modified xsi:type="dcterms:W3CDTF">2015-01-14T14:40:00Z</dcterms:modified>
</cp:coreProperties>
</file>