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4C" w:rsidRDefault="00A2574C" w:rsidP="00A2574C">
      <w:pPr>
        <w:spacing w:line="276" w:lineRule="auto"/>
        <w:rPr>
          <w:rFonts w:ascii="Calibri" w:eastAsia="Calibri" w:hAnsi="Calibri"/>
          <w:sz w:val="22"/>
          <w:szCs w:val="22"/>
        </w:rPr>
      </w:pPr>
    </w:p>
    <w:p w:rsidR="00A2574C" w:rsidRDefault="00A2574C" w:rsidP="00A2574C">
      <w:pPr>
        <w:spacing w:line="276" w:lineRule="auto"/>
        <w:jc w:val="center"/>
        <w:rPr>
          <w:rFonts w:ascii="Calibri" w:eastAsia="Calibri" w:hAnsi="Calibri"/>
          <w:b/>
          <w:sz w:val="22"/>
          <w:szCs w:val="22"/>
        </w:rPr>
      </w:pPr>
      <w:r>
        <w:rPr>
          <w:rFonts w:ascii="Calibri" w:eastAsia="Calibri" w:hAnsi="Calibri"/>
          <w:b/>
          <w:sz w:val="22"/>
          <w:szCs w:val="22"/>
        </w:rPr>
        <w:t>DECEMBER 5, 2012</w:t>
      </w:r>
    </w:p>
    <w:p w:rsidR="00A2574C" w:rsidRDefault="00A2574C" w:rsidP="00A2574C">
      <w:pPr>
        <w:spacing w:line="276" w:lineRule="auto"/>
        <w:jc w:val="center"/>
        <w:rPr>
          <w:rFonts w:ascii="Calibri" w:eastAsia="Calibri" w:hAnsi="Calibri"/>
          <w:b/>
          <w:sz w:val="22"/>
          <w:szCs w:val="22"/>
        </w:rPr>
      </w:pP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A special meeting of the Madrid Town Board was called to order at 3:30 pm in the Town Office.</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Members present: Joseph Finnegan, Kevin Finnegan, Tim </w:t>
      </w:r>
      <w:proofErr w:type="spellStart"/>
      <w:r>
        <w:rPr>
          <w:rFonts w:ascii="Calibri" w:eastAsia="Calibri" w:hAnsi="Calibri"/>
          <w:sz w:val="22"/>
          <w:szCs w:val="22"/>
        </w:rPr>
        <w:t>Thisse</w:t>
      </w:r>
      <w:proofErr w:type="spellEnd"/>
      <w:r>
        <w:rPr>
          <w:rFonts w:ascii="Calibri" w:eastAsia="Calibri" w:hAnsi="Calibri"/>
          <w:sz w:val="22"/>
          <w:szCs w:val="22"/>
        </w:rPr>
        <w:t xml:space="preserve">, Tony Cooper and Judy </w:t>
      </w:r>
      <w:proofErr w:type="spellStart"/>
      <w:r>
        <w:rPr>
          <w:rFonts w:ascii="Calibri" w:eastAsia="Calibri" w:hAnsi="Calibri"/>
          <w:sz w:val="22"/>
          <w:szCs w:val="22"/>
        </w:rPr>
        <w:t>Hargrave</w:t>
      </w:r>
      <w:proofErr w:type="spellEnd"/>
      <w:r>
        <w:rPr>
          <w:rFonts w:ascii="Calibri" w:eastAsia="Calibri" w:hAnsi="Calibri"/>
          <w:sz w:val="22"/>
          <w:szCs w:val="22"/>
        </w:rPr>
        <w:t xml:space="preserve"> – Town Clerk. Absent: David Fisher</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The Clerk presented proof of publication for the special meeting to consider a resolution to pay for the snowplow truck and any other business brought before the board.</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The Board reviewed the monthly bills.  Tim asked what the bill for RL Stone was for. This was for repairs to the water pumps. </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motion, second by Kevin Finnegan to pay the following bills: General </w:t>
      </w:r>
      <w:proofErr w:type="gramStart"/>
      <w:r>
        <w:rPr>
          <w:rFonts w:ascii="Calibri" w:eastAsia="Calibri" w:hAnsi="Calibri"/>
          <w:sz w:val="22"/>
          <w:szCs w:val="22"/>
        </w:rPr>
        <w:t># 334</w:t>
      </w:r>
      <w:proofErr w:type="gramEnd"/>
      <w:r>
        <w:rPr>
          <w:rFonts w:ascii="Calibri" w:eastAsia="Calibri" w:hAnsi="Calibri"/>
          <w:sz w:val="22"/>
          <w:szCs w:val="22"/>
        </w:rPr>
        <w:t>-344 for $2,417.41, Highway #174-184 for $7,717.50, Water #101-104 for $6,131.74, Sewer #104-109 for $494.32 and Light District #12 for $1,325.30. All were in favor.</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Tony Cooper made a motion, second by Kevin Finnegan to sign an inter-municipal agreement with the Village of Massena for 2013. All were in favor.</w:t>
      </w:r>
    </w:p>
    <w:p w:rsidR="00A2574C" w:rsidRDefault="00A2574C" w:rsidP="00A2574C">
      <w:pPr>
        <w:spacing w:line="276" w:lineRule="auto"/>
        <w:rPr>
          <w:rFonts w:ascii="Calibri" w:eastAsia="Calibri" w:hAnsi="Calibri"/>
          <w:sz w:val="22"/>
          <w:szCs w:val="22"/>
        </w:rPr>
      </w:pPr>
      <w:r>
        <w:rPr>
          <w:rFonts w:ascii="Calibri" w:eastAsia="Calibri" w:hAnsi="Calibri"/>
          <w:b/>
          <w:sz w:val="22"/>
          <w:szCs w:val="22"/>
        </w:rPr>
        <w:t xml:space="preserve">    Communications:</w:t>
      </w:r>
      <w:r>
        <w:rPr>
          <w:rFonts w:ascii="Calibri" w:eastAsia="Calibri" w:hAnsi="Calibri"/>
          <w:sz w:val="22"/>
          <w:szCs w:val="22"/>
        </w:rPr>
        <w:t xml:space="preserve"> The Board members were given a workplace wellness form to fill out and return to the Supervisor.</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A letter was received from Time Warner Cable stating their franchise agreement runs out on September 13, 2015.</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The Supervisor received an email from Chuck Golden/Frank Adams asking for support from the Board to install Welcome to Madrid signs around the Town. They will take care of raising the money and would need the Town Highway Department to install the signs. The Board is in favor of this project.</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w:t>
      </w:r>
      <w:r>
        <w:rPr>
          <w:rFonts w:ascii="Calibri" w:eastAsia="Calibri" w:hAnsi="Calibri"/>
          <w:b/>
          <w:sz w:val="22"/>
          <w:szCs w:val="22"/>
        </w:rPr>
        <w:t xml:space="preserve">New Business: </w:t>
      </w:r>
      <w:r>
        <w:rPr>
          <w:rFonts w:ascii="Calibri" w:eastAsia="Calibri" w:hAnsi="Calibri"/>
          <w:sz w:val="22"/>
          <w:szCs w:val="22"/>
        </w:rPr>
        <w:t xml:space="preserve">Tim </w:t>
      </w:r>
      <w:proofErr w:type="spellStart"/>
      <w:r>
        <w:rPr>
          <w:rFonts w:ascii="Calibri" w:eastAsia="Calibri" w:hAnsi="Calibri"/>
          <w:sz w:val="22"/>
          <w:szCs w:val="22"/>
        </w:rPr>
        <w:t>Thisse</w:t>
      </w:r>
      <w:proofErr w:type="spellEnd"/>
      <w:r>
        <w:rPr>
          <w:rFonts w:ascii="Calibri" w:eastAsia="Calibri" w:hAnsi="Calibri"/>
          <w:sz w:val="22"/>
          <w:szCs w:val="22"/>
        </w:rPr>
        <w:t xml:space="preserve"> made a resolution, second by Tony Cooper </w:t>
      </w:r>
      <w:proofErr w:type="spellStart"/>
      <w:r>
        <w:rPr>
          <w:rFonts w:ascii="Calibri" w:eastAsia="Calibri" w:hAnsi="Calibri"/>
          <w:sz w:val="22"/>
          <w:szCs w:val="22"/>
        </w:rPr>
        <w:t>tp</w:t>
      </w:r>
      <w:proofErr w:type="spellEnd"/>
      <w:r>
        <w:rPr>
          <w:rFonts w:ascii="Calibri" w:eastAsia="Calibri" w:hAnsi="Calibri"/>
          <w:sz w:val="22"/>
          <w:szCs w:val="22"/>
        </w:rPr>
        <w:t xml:space="preserve"> borrow the money for the 2013 snowplow truck from Mack Financial Services with a down payment of $15,088.60 and the interest rate will be 2.35%, the annual payments will be $29,103.87. Roll call vote as follows: Tony Cooper – Aye, Kevin Finnegan – No, Tim </w:t>
      </w:r>
      <w:proofErr w:type="spellStart"/>
      <w:r>
        <w:rPr>
          <w:rFonts w:ascii="Calibri" w:eastAsia="Calibri" w:hAnsi="Calibri"/>
          <w:sz w:val="22"/>
          <w:szCs w:val="22"/>
        </w:rPr>
        <w:t>Thisse</w:t>
      </w:r>
      <w:proofErr w:type="spellEnd"/>
      <w:r>
        <w:rPr>
          <w:rFonts w:ascii="Calibri" w:eastAsia="Calibri" w:hAnsi="Calibri"/>
          <w:sz w:val="22"/>
          <w:szCs w:val="22"/>
        </w:rPr>
        <w:t xml:space="preserve"> – Aye and Joseph Finnegan – Aye. The resolution was duly adopted.</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Tim </w:t>
      </w:r>
      <w:proofErr w:type="spellStart"/>
      <w:r>
        <w:rPr>
          <w:rFonts w:ascii="Calibri" w:eastAsia="Calibri" w:hAnsi="Calibri"/>
          <w:sz w:val="22"/>
          <w:szCs w:val="22"/>
        </w:rPr>
        <w:t>Thisse</w:t>
      </w:r>
      <w:proofErr w:type="spellEnd"/>
      <w:r>
        <w:rPr>
          <w:rFonts w:ascii="Calibri" w:eastAsia="Calibri" w:hAnsi="Calibri"/>
          <w:sz w:val="22"/>
          <w:szCs w:val="22"/>
        </w:rPr>
        <w:t xml:space="preserve"> asked for approval to send a letter to the DOT regarding the sight distance problem by the Bridge when you pull out of Northern Sharpening. The Board gave their approval.</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Kevin Finnegan would like to contact the DOT regarding the possibility of having signs installed on State Highway 345 warning of horse and buggies. The Board approved.</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Russ Strait would like to give the Town a quote for insurance for the upcoming year.</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    Kevin Finnegan made a motion, second by Tim </w:t>
      </w:r>
      <w:proofErr w:type="spellStart"/>
      <w:r>
        <w:rPr>
          <w:rFonts w:ascii="Calibri" w:eastAsia="Calibri" w:hAnsi="Calibri"/>
          <w:sz w:val="22"/>
          <w:szCs w:val="22"/>
        </w:rPr>
        <w:t>Thisse</w:t>
      </w:r>
      <w:proofErr w:type="spellEnd"/>
      <w:r>
        <w:rPr>
          <w:rFonts w:ascii="Calibri" w:eastAsia="Calibri" w:hAnsi="Calibri"/>
          <w:sz w:val="22"/>
          <w:szCs w:val="22"/>
        </w:rPr>
        <w:t xml:space="preserve"> to adjourn the meeting at 3:55 pm.</w:t>
      </w:r>
    </w:p>
    <w:p w:rsidR="00A2574C" w:rsidRDefault="00A2574C" w:rsidP="00A2574C">
      <w:pPr>
        <w:spacing w:line="276" w:lineRule="auto"/>
        <w:rPr>
          <w:rFonts w:ascii="Calibri" w:eastAsia="Calibri" w:hAnsi="Calibri"/>
          <w:sz w:val="22"/>
          <w:szCs w:val="22"/>
        </w:rPr>
      </w:pP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________________________________________</w:t>
      </w:r>
    </w:p>
    <w:p w:rsidR="00A2574C" w:rsidRDefault="00A2574C" w:rsidP="00A2574C">
      <w:pPr>
        <w:spacing w:line="276" w:lineRule="auto"/>
        <w:rPr>
          <w:rFonts w:ascii="Calibri" w:eastAsia="Calibri" w:hAnsi="Calibri"/>
          <w:sz w:val="22"/>
          <w:szCs w:val="22"/>
        </w:rPr>
      </w:pPr>
      <w:r>
        <w:rPr>
          <w:rFonts w:ascii="Calibri" w:eastAsia="Calibri" w:hAnsi="Calibri"/>
          <w:sz w:val="22"/>
          <w:szCs w:val="22"/>
        </w:rPr>
        <w:t xml:space="preserve">Judy </w:t>
      </w:r>
      <w:proofErr w:type="spellStart"/>
      <w:r>
        <w:rPr>
          <w:rFonts w:ascii="Calibri" w:eastAsia="Calibri" w:hAnsi="Calibri"/>
          <w:sz w:val="22"/>
          <w:szCs w:val="22"/>
        </w:rPr>
        <w:t>Hargrave</w:t>
      </w:r>
      <w:proofErr w:type="spellEnd"/>
      <w:r>
        <w:rPr>
          <w:rFonts w:ascii="Calibri" w:eastAsia="Calibri" w:hAnsi="Calibri"/>
          <w:sz w:val="22"/>
          <w:szCs w:val="22"/>
        </w:rPr>
        <w:t>, Town Clerk</w:t>
      </w:r>
    </w:p>
    <w:p w:rsidR="00A2574C" w:rsidRDefault="00A2574C" w:rsidP="00A2574C">
      <w:pPr>
        <w:spacing w:line="276" w:lineRule="auto"/>
        <w:rPr>
          <w:rFonts w:ascii="Calibri" w:eastAsia="Calibri" w:hAnsi="Calibri"/>
          <w:sz w:val="22"/>
          <w:szCs w:val="22"/>
        </w:rPr>
      </w:pPr>
    </w:p>
    <w:p w:rsidR="00A2574C" w:rsidRDefault="00A2574C" w:rsidP="00A2574C">
      <w:pPr>
        <w:spacing w:line="276" w:lineRule="auto"/>
        <w:jc w:val="center"/>
        <w:rPr>
          <w:rFonts w:ascii="Calibri" w:eastAsia="Calibri" w:hAnsi="Calibri"/>
          <w:b/>
          <w:sz w:val="22"/>
          <w:szCs w:val="22"/>
        </w:rPr>
      </w:pPr>
    </w:p>
    <w:p w:rsidR="00A2574C" w:rsidRDefault="00A2574C" w:rsidP="00A2574C">
      <w:pPr>
        <w:spacing w:line="276" w:lineRule="auto"/>
        <w:rPr>
          <w:rFonts w:ascii="Calibri" w:eastAsia="Calibri" w:hAnsi="Calibri"/>
          <w:sz w:val="22"/>
          <w:szCs w:val="22"/>
        </w:rPr>
      </w:pPr>
    </w:p>
    <w:p w:rsidR="0062670F" w:rsidRDefault="0062670F">
      <w:bookmarkStart w:id="0" w:name="_GoBack"/>
      <w:bookmarkEnd w:id="0"/>
    </w:p>
    <w:sectPr w:rsidR="006267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74C"/>
    <w:rsid w:val="0062670F"/>
    <w:rsid w:val="00A25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7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3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2012-12-19T19:28:00Z</dcterms:created>
  <dcterms:modified xsi:type="dcterms:W3CDTF">2012-12-19T19:28:00Z</dcterms:modified>
</cp:coreProperties>
</file>