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C" w:rsidRDefault="009A785C" w:rsidP="009A785C">
      <w:pPr>
        <w:spacing w:after="0"/>
        <w:jc w:val="center"/>
      </w:pPr>
      <w:r>
        <w:t>DECEMBER 14, 2016</w:t>
      </w:r>
    </w:p>
    <w:p w:rsidR="009A785C" w:rsidRDefault="009A785C" w:rsidP="009A785C">
      <w:pPr>
        <w:spacing w:after="0"/>
        <w:jc w:val="center"/>
      </w:pPr>
    </w:p>
    <w:p w:rsidR="009A785C" w:rsidRDefault="009A785C" w:rsidP="009A785C">
      <w:pPr>
        <w:spacing w:after="0"/>
        <w:jc w:val="left"/>
      </w:pPr>
      <w:r>
        <w:t xml:space="preserve">     A regular meeting of the Madrid Town Board was called to order at 6:30 pm in the Town Office.</w:t>
      </w:r>
    </w:p>
    <w:p w:rsidR="009A785C" w:rsidRDefault="009A785C" w:rsidP="009A785C">
      <w:pPr>
        <w:spacing w:after="0"/>
        <w:jc w:val="left"/>
      </w:pPr>
      <w:r>
        <w:t xml:space="preserve">     Members present: Tony Cooper, Garry Wells, Kevin Finnegan, Tim </w:t>
      </w:r>
      <w:proofErr w:type="spellStart"/>
      <w:r>
        <w:t>Thisse</w:t>
      </w:r>
      <w:proofErr w:type="spellEnd"/>
      <w:r>
        <w:t>, Judy Hargrave – Town Clerk and Bill Barkley – Highway Supt. Absent: David Fisher</w:t>
      </w:r>
    </w:p>
    <w:p w:rsidR="009A785C" w:rsidRDefault="009A785C" w:rsidP="009A785C">
      <w:pPr>
        <w:spacing w:after="0"/>
        <w:jc w:val="left"/>
      </w:pPr>
      <w:r>
        <w:t xml:space="preserve">     Also present: Jeff Gilson, Alex Smith and Kevin Acres.</w:t>
      </w:r>
    </w:p>
    <w:p w:rsidR="009A785C" w:rsidRDefault="009A785C" w:rsidP="009A785C">
      <w:pPr>
        <w:spacing w:after="0"/>
        <w:jc w:val="left"/>
      </w:pPr>
      <w:r>
        <w:t xml:space="preserve">    </w:t>
      </w:r>
      <w:r>
        <w:rPr>
          <w:b/>
        </w:rPr>
        <w:t xml:space="preserve">Public Comment: </w:t>
      </w:r>
      <w:r>
        <w:t>Alex Smith stated that he went to training on solar panels.</w:t>
      </w:r>
    </w:p>
    <w:p w:rsidR="009A785C" w:rsidRDefault="009A785C" w:rsidP="009A785C">
      <w:pPr>
        <w:spacing w:after="0"/>
        <w:jc w:val="left"/>
      </w:pPr>
      <w:r>
        <w:t xml:space="preserve">    Kevin Acres gave an update on County issues.</w:t>
      </w:r>
    </w:p>
    <w:p w:rsidR="009A785C" w:rsidRDefault="009A785C" w:rsidP="009A785C">
      <w:pPr>
        <w:spacing w:after="0"/>
        <w:jc w:val="left"/>
      </w:pPr>
      <w:r>
        <w:t xml:space="preserve">    The board reviewed the monthly report. Tim </w:t>
      </w:r>
      <w:proofErr w:type="spellStart"/>
      <w:r>
        <w:t>Thisse</w:t>
      </w:r>
      <w:proofErr w:type="spellEnd"/>
      <w:r>
        <w:t xml:space="preserve"> made a motion, second by Garry Wells to acknowledge receipt of the monthly report. All were in favor.</w:t>
      </w:r>
    </w:p>
    <w:p w:rsidR="009A785C" w:rsidRDefault="009A785C" w:rsidP="009A785C">
      <w:pPr>
        <w:spacing w:after="0"/>
        <w:jc w:val="left"/>
      </w:pPr>
      <w:r>
        <w:t xml:space="preserve">     The board reviewed the monthly bills. Tim asked about water bill #91 to </w:t>
      </w:r>
      <w:proofErr w:type="spellStart"/>
      <w:r>
        <w:t>Tisdel</w:t>
      </w:r>
      <w:proofErr w:type="spellEnd"/>
      <w:r>
        <w:t xml:space="preserve"> Associates for $1500.00 which was for the grant regarding the water tower replacement.</w:t>
      </w:r>
    </w:p>
    <w:p w:rsidR="009A785C" w:rsidRDefault="009A785C" w:rsidP="009A785C">
      <w:pPr>
        <w:spacing w:after="0"/>
        <w:jc w:val="left"/>
      </w:pPr>
      <w:r>
        <w:t xml:space="preserve">     Tim </w:t>
      </w:r>
      <w:proofErr w:type="spellStart"/>
      <w:r>
        <w:t>Thisse</w:t>
      </w:r>
      <w:proofErr w:type="spellEnd"/>
      <w:r>
        <w:t xml:space="preserve"> made a motion, second by Kevin Finnegan to pay the monthly bills, General #324-360 for $29,418.04, Highway #203-223 for $83,583.11, Water #82-93 for $4,143.81</w:t>
      </w:r>
      <w:proofErr w:type="gramStart"/>
      <w:r>
        <w:t>,Sewer</w:t>
      </w:r>
      <w:proofErr w:type="gramEnd"/>
      <w:r>
        <w:t xml:space="preserve"> #96-108 for $4,724.30,Light #12 for $1,705.25 and Trust &amp; Agency #16 for $5,855.14. All were in favor.</w:t>
      </w:r>
    </w:p>
    <w:p w:rsidR="009A785C" w:rsidRDefault="009A785C" w:rsidP="009A785C">
      <w:pPr>
        <w:spacing w:after="0"/>
        <w:jc w:val="left"/>
      </w:pPr>
      <w:r>
        <w:t xml:space="preserve">    Jeff Gilson gave an update on building permits issued, next month he will have the yearend report on permits.</w:t>
      </w:r>
    </w:p>
    <w:p w:rsidR="009A785C" w:rsidRDefault="009A785C" w:rsidP="009A785C">
      <w:pPr>
        <w:spacing w:after="0"/>
        <w:jc w:val="left"/>
      </w:pPr>
      <w:r>
        <w:t xml:space="preserve">    </w:t>
      </w:r>
      <w:r>
        <w:rPr>
          <w:b/>
        </w:rPr>
        <w:t xml:space="preserve">Communications: </w:t>
      </w:r>
      <w:r>
        <w:t>The justice court fee check was $653.53.</w:t>
      </w:r>
    </w:p>
    <w:p w:rsidR="009A785C" w:rsidRDefault="009A785C" w:rsidP="009A785C">
      <w:pPr>
        <w:spacing w:after="0"/>
        <w:jc w:val="left"/>
      </w:pPr>
      <w:r>
        <w:t xml:space="preserve">     North Country Life Flight sent a letter soliciting a donation.</w:t>
      </w:r>
    </w:p>
    <w:p w:rsidR="009A785C" w:rsidRDefault="009A785C" w:rsidP="009A785C">
      <w:pPr>
        <w:spacing w:after="0"/>
        <w:jc w:val="left"/>
      </w:pPr>
      <w:r>
        <w:t xml:space="preserve">     </w:t>
      </w:r>
      <w:proofErr w:type="gramStart"/>
      <w:r>
        <w:t>Received a check for mortgage tax in the amount of $3,974.46.</w:t>
      </w:r>
      <w:proofErr w:type="gramEnd"/>
    </w:p>
    <w:p w:rsidR="009A785C" w:rsidRDefault="009A785C" w:rsidP="009A785C">
      <w:pPr>
        <w:spacing w:after="0"/>
        <w:jc w:val="left"/>
      </w:pPr>
      <w:r>
        <w:t xml:space="preserve">     </w:t>
      </w:r>
      <w:r>
        <w:rPr>
          <w:b/>
        </w:rPr>
        <w:t xml:space="preserve">Bill Barkley: </w:t>
      </w:r>
      <w:r>
        <w:t>The new speed zone signs are being purchased and once they are all here the County will install them. (The Town has to purchase all the signs)</w:t>
      </w:r>
    </w:p>
    <w:p w:rsidR="009A785C" w:rsidRDefault="009A785C" w:rsidP="009A785C">
      <w:pPr>
        <w:spacing w:after="0"/>
        <w:jc w:val="left"/>
      </w:pPr>
      <w:r>
        <w:t xml:space="preserve">    Truck 10 is out of </w:t>
      </w:r>
      <w:proofErr w:type="gramStart"/>
      <w:r>
        <w:t>service,</w:t>
      </w:r>
      <w:proofErr w:type="gramEnd"/>
      <w:r>
        <w:t xml:space="preserve"> Bill will list it for sale. Truck 14 needs a fender, mirror and repairs to the door, Bill will get an estimate for the repairs.</w:t>
      </w:r>
    </w:p>
    <w:p w:rsidR="009A785C" w:rsidRDefault="009A785C" w:rsidP="009A785C">
      <w:pPr>
        <w:spacing w:after="0"/>
        <w:jc w:val="left"/>
      </w:pPr>
      <w:r>
        <w:t xml:space="preserve">    The jersey barriers are on the Buck road bridge, the County will help with the surveying and testing for the replacement of the bridge.</w:t>
      </w:r>
    </w:p>
    <w:p w:rsidR="009A785C" w:rsidRDefault="009A785C" w:rsidP="009A785C">
      <w:pPr>
        <w:spacing w:after="0"/>
        <w:jc w:val="left"/>
      </w:pPr>
      <w:r>
        <w:t xml:space="preserve">    </w:t>
      </w:r>
      <w:r>
        <w:rPr>
          <w:b/>
        </w:rPr>
        <w:t>New Business:</w:t>
      </w:r>
      <w:r>
        <w:t xml:space="preserve"> The MDMS is sponsoring a vendor blender on December 18</w:t>
      </w:r>
      <w:r>
        <w:rPr>
          <w:vertAlign w:val="superscript"/>
        </w:rPr>
        <w:t>th</w:t>
      </w:r>
      <w:r>
        <w:t xml:space="preserve"> at the Community Building.</w:t>
      </w:r>
    </w:p>
    <w:p w:rsidR="009A785C" w:rsidRDefault="009A785C" w:rsidP="009A785C">
      <w:pPr>
        <w:spacing w:after="0"/>
        <w:jc w:val="left"/>
      </w:pPr>
      <w:r>
        <w:t xml:space="preserve">     The MDMS will have a winter series on January 22, February 12 and March 12, 2017. They are ordering a sign for the entrance to the park and wondered if the Town would consider paying the $175.00 it will cost.</w:t>
      </w:r>
    </w:p>
    <w:p w:rsidR="009A785C" w:rsidRDefault="009A785C" w:rsidP="009A785C">
      <w:pPr>
        <w:spacing w:after="0"/>
        <w:jc w:val="left"/>
      </w:pPr>
      <w:r>
        <w:t xml:space="preserve">    The Board said that they will pay the $175 for the sign.</w:t>
      </w:r>
    </w:p>
    <w:p w:rsidR="009A785C" w:rsidRDefault="009A785C" w:rsidP="009A785C">
      <w:pPr>
        <w:spacing w:after="0"/>
        <w:jc w:val="left"/>
      </w:pPr>
      <w:r>
        <w:t xml:space="preserve">    Tim </w:t>
      </w:r>
      <w:proofErr w:type="spellStart"/>
      <w:r>
        <w:t>Thisse</w:t>
      </w:r>
      <w:proofErr w:type="spellEnd"/>
      <w:r>
        <w:t xml:space="preserve"> made a motion, second by Garry Wells to have the Assessor do a </w:t>
      </w:r>
      <w:proofErr w:type="spellStart"/>
      <w:r>
        <w:t>reval</w:t>
      </w:r>
      <w:proofErr w:type="spellEnd"/>
      <w:r>
        <w:t xml:space="preserve"> for the Town which would go into effect in 2018. All were in favor.</w:t>
      </w:r>
    </w:p>
    <w:p w:rsidR="009A785C" w:rsidRDefault="009A785C" w:rsidP="009A785C">
      <w:pPr>
        <w:spacing w:after="0"/>
        <w:jc w:val="left"/>
      </w:pPr>
      <w:r>
        <w:t xml:space="preserve">     Kevin Finnegan made a motion, second by Garry Wells to enter into a 3 year snow &amp; ice agreement with the County and to allow the Supervisor and Highway Supt to sign the agreement. All were in favor.</w:t>
      </w:r>
    </w:p>
    <w:p w:rsidR="009A785C" w:rsidRDefault="009A785C" w:rsidP="009A785C">
      <w:pPr>
        <w:spacing w:after="0"/>
        <w:jc w:val="left"/>
      </w:pPr>
      <w:r>
        <w:t xml:space="preserve">     </w:t>
      </w:r>
      <w:r>
        <w:rPr>
          <w:b/>
        </w:rPr>
        <w:t xml:space="preserve">Old Business: </w:t>
      </w:r>
      <w:r>
        <w:t>Kevin Finnegan made a motion, second by Garry Wells to reappoint Vernon Ford to the Zoning Board of Appeals for a 5 year term. All were in favor.</w:t>
      </w:r>
    </w:p>
    <w:p w:rsidR="009A785C" w:rsidRDefault="009A785C" w:rsidP="009A785C">
      <w:pPr>
        <w:spacing w:after="0"/>
        <w:jc w:val="left"/>
      </w:pPr>
      <w:r>
        <w:t xml:space="preserve">     Kevin Finnegan made a motion, second by Garry Wells to reappoint Thomas Appleby to the B.A.R. for a 5 year term. All were in favor.</w:t>
      </w:r>
    </w:p>
    <w:p w:rsidR="009A785C" w:rsidRDefault="009A785C" w:rsidP="009A785C">
      <w:pPr>
        <w:spacing w:after="0"/>
        <w:jc w:val="left"/>
      </w:pPr>
      <w:r>
        <w:t xml:space="preserve">     The Supervisor will contact the County Highway Department about installing rumble strips on County Route 31 before the intersection with County Rout 14 and North Street.</w:t>
      </w:r>
    </w:p>
    <w:p w:rsidR="009A785C" w:rsidRDefault="009A785C" w:rsidP="009A785C">
      <w:pPr>
        <w:spacing w:after="0"/>
        <w:jc w:val="left"/>
      </w:pPr>
      <w:r>
        <w:lastRenderedPageBreak/>
        <w:t xml:space="preserve">    Tim </w:t>
      </w:r>
      <w:proofErr w:type="spellStart"/>
      <w:r>
        <w:t>Thisse</w:t>
      </w:r>
      <w:proofErr w:type="spellEnd"/>
      <w:r>
        <w:t xml:space="preserve"> made a motion, second by Garry Wells to approve the minutes of the November 9 and 30 meetings. All were in favor.</w:t>
      </w:r>
    </w:p>
    <w:p w:rsidR="009A785C" w:rsidRDefault="009A785C" w:rsidP="009A785C">
      <w:pPr>
        <w:spacing w:after="0"/>
        <w:jc w:val="left"/>
      </w:pPr>
      <w:r>
        <w:t xml:space="preserve">    Tim </w:t>
      </w:r>
      <w:proofErr w:type="spellStart"/>
      <w:r>
        <w:t>Thisse</w:t>
      </w:r>
      <w:proofErr w:type="spellEnd"/>
      <w:r>
        <w:t xml:space="preserve"> made a motion, second by Garry Wells to adjourn at 7:47 pm.</w:t>
      </w:r>
    </w:p>
    <w:p w:rsidR="009A785C" w:rsidRDefault="009A785C" w:rsidP="009A785C">
      <w:pPr>
        <w:spacing w:after="0"/>
        <w:jc w:val="left"/>
      </w:pPr>
    </w:p>
    <w:p w:rsidR="009A785C" w:rsidRDefault="009A785C" w:rsidP="009A785C">
      <w:pPr>
        <w:spacing w:after="0"/>
        <w:jc w:val="left"/>
      </w:pPr>
      <w:r>
        <w:t>__________________________________</w:t>
      </w:r>
    </w:p>
    <w:p w:rsidR="009A785C" w:rsidRDefault="009A785C" w:rsidP="009A785C">
      <w:pPr>
        <w:spacing w:after="0"/>
        <w:jc w:val="left"/>
      </w:pPr>
      <w:r>
        <w:t>Judy Hargrave, Town Clerk</w:t>
      </w:r>
    </w:p>
    <w:p w:rsidR="009A785C" w:rsidRDefault="009A785C" w:rsidP="009A785C">
      <w:pPr>
        <w:spacing w:after="0"/>
        <w:jc w:val="left"/>
      </w:pPr>
    </w:p>
    <w:p w:rsidR="009A785C" w:rsidRDefault="009A785C" w:rsidP="009A785C">
      <w:pPr>
        <w:spacing w:after="0"/>
        <w:jc w:val="left"/>
      </w:pPr>
    </w:p>
    <w:p w:rsidR="009A785C" w:rsidRDefault="009A785C" w:rsidP="009A785C">
      <w:pPr>
        <w:spacing w:after="0"/>
        <w:jc w:val="center"/>
        <w:rPr>
          <w:b/>
        </w:rPr>
      </w:pPr>
      <w:r>
        <w:rPr>
          <w:b/>
        </w:rPr>
        <w:t>December 29, 2016</w:t>
      </w:r>
    </w:p>
    <w:p w:rsidR="009A785C" w:rsidRDefault="009A785C" w:rsidP="009A785C">
      <w:pPr>
        <w:spacing w:after="0"/>
        <w:jc w:val="center"/>
        <w:rPr>
          <w:b/>
        </w:rPr>
      </w:pPr>
    </w:p>
    <w:p w:rsidR="009A785C" w:rsidRDefault="009A785C" w:rsidP="009A785C">
      <w:pPr>
        <w:spacing w:after="0"/>
        <w:jc w:val="left"/>
      </w:pPr>
      <w:r>
        <w:t xml:space="preserve">     A special meeting of the town board was called to order at 10 am in the town office to pay the year end bills and any other business brought before the board.</w:t>
      </w:r>
    </w:p>
    <w:p w:rsidR="009A785C" w:rsidRDefault="009A785C" w:rsidP="009A785C">
      <w:pPr>
        <w:spacing w:after="0"/>
        <w:jc w:val="left"/>
      </w:pPr>
      <w:r>
        <w:t xml:space="preserve">     Members present: Tony Cooper, Garry Wells, Kevin Finnegan, Judy Hargrave – Town Clerk and Bill Barkley – Highway Supt. Absent: David Fisher and Tim </w:t>
      </w:r>
      <w:proofErr w:type="spellStart"/>
      <w:r>
        <w:t>Thisse</w:t>
      </w:r>
      <w:proofErr w:type="spellEnd"/>
      <w:r>
        <w:t>.</w:t>
      </w:r>
    </w:p>
    <w:p w:rsidR="009A785C" w:rsidRDefault="009A785C" w:rsidP="009A785C">
      <w:pPr>
        <w:spacing w:after="0"/>
        <w:jc w:val="left"/>
      </w:pPr>
      <w:r>
        <w:t xml:space="preserve">    The board reviewed the year end bills.</w:t>
      </w:r>
    </w:p>
    <w:p w:rsidR="009A785C" w:rsidRDefault="009A785C" w:rsidP="009A785C">
      <w:pPr>
        <w:spacing w:after="0"/>
        <w:jc w:val="left"/>
      </w:pPr>
      <w:r>
        <w:t xml:space="preserve">     Kevin Finnegan made a motion, second by Garry Wells to pay General #361-376 for $2,266.18, Highway #224-231 for $2,980.08, Water #94-95 for $2,798.96 and Sewer #109 for $74.49. All were in favor.</w:t>
      </w:r>
    </w:p>
    <w:p w:rsidR="009A785C" w:rsidRDefault="009A785C" w:rsidP="009A785C">
      <w:pPr>
        <w:spacing w:after="0"/>
        <w:jc w:val="left"/>
      </w:pPr>
      <w:r>
        <w:t xml:space="preserve">     The board discussed keeping track of chargebacks and decided to have Bill continue keeping track of them.</w:t>
      </w:r>
    </w:p>
    <w:p w:rsidR="009A785C" w:rsidRDefault="009A785C" w:rsidP="009A785C">
      <w:pPr>
        <w:spacing w:after="0"/>
        <w:jc w:val="left"/>
      </w:pPr>
      <w:r>
        <w:t xml:space="preserve">     The town will advertise for a cleaner for the town offices.</w:t>
      </w:r>
    </w:p>
    <w:p w:rsidR="009A785C" w:rsidRDefault="009A785C" w:rsidP="009A785C">
      <w:pPr>
        <w:spacing w:after="0"/>
        <w:jc w:val="left"/>
      </w:pPr>
      <w:r>
        <w:t xml:space="preserve">     Kevin Finnegan made a motion, second by Garry Wells to adjourn at 10:15 am.</w:t>
      </w:r>
    </w:p>
    <w:p w:rsidR="009A785C" w:rsidRDefault="009A785C" w:rsidP="009A785C">
      <w:pPr>
        <w:spacing w:after="0"/>
        <w:jc w:val="left"/>
      </w:pPr>
    </w:p>
    <w:p w:rsidR="009A785C" w:rsidRDefault="009A785C" w:rsidP="009A785C">
      <w:pPr>
        <w:spacing w:after="0"/>
        <w:jc w:val="left"/>
      </w:pPr>
    </w:p>
    <w:p w:rsidR="009A785C" w:rsidRDefault="009A785C" w:rsidP="009A785C">
      <w:pPr>
        <w:spacing w:after="0"/>
        <w:jc w:val="left"/>
      </w:pPr>
      <w:r>
        <w:t>_____________________________</w:t>
      </w:r>
    </w:p>
    <w:p w:rsidR="009A785C" w:rsidRDefault="009A785C" w:rsidP="009A785C">
      <w:pPr>
        <w:spacing w:after="0"/>
        <w:jc w:val="left"/>
      </w:pPr>
      <w:r>
        <w:t>Judy Hargrave, Town Clerk</w:t>
      </w:r>
    </w:p>
    <w:p w:rsidR="00281B32" w:rsidRDefault="00281B32">
      <w:bookmarkStart w:id="0" w:name="_GoBack"/>
      <w:bookmarkEnd w:id="0"/>
    </w:p>
    <w:sectPr w:rsidR="0028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C"/>
    <w:rsid w:val="00281B32"/>
    <w:rsid w:val="009A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2017-01-04T15:11:00Z</dcterms:created>
  <dcterms:modified xsi:type="dcterms:W3CDTF">2017-01-04T15:16:00Z</dcterms:modified>
</cp:coreProperties>
</file>